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D5" w:rsidRDefault="00383BD5" w:rsidP="00383BD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kern w:val="24"/>
          <w:position w:val="1"/>
          <w:sz w:val="28"/>
          <w:szCs w:val="28"/>
        </w:rPr>
      </w:pPr>
      <w:r w:rsidRPr="00383BD5">
        <w:rPr>
          <w:rFonts w:ascii="Times New Roman" w:eastAsia="Calibri" w:hAnsi="Times New Roman" w:cs="Times New Roman"/>
          <w:b/>
          <w:bCs/>
          <w:iCs/>
          <w:kern w:val="24"/>
          <w:position w:val="1"/>
          <w:sz w:val="28"/>
          <w:szCs w:val="28"/>
        </w:rPr>
        <w:t xml:space="preserve">Использование личностно-ориентированных технологий </w:t>
      </w:r>
    </w:p>
    <w:p w:rsidR="00383BD5" w:rsidRPr="00383BD5" w:rsidRDefault="004C1342" w:rsidP="00383BD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kern w:val="24"/>
          <w:position w:val="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kern w:val="24"/>
          <w:position w:val="1"/>
          <w:sz w:val="28"/>
          <w:szCs w:val="28"/>
        </w:rPr>
        <w:t>в работе с педагогами ДОУ</w:t>
      </w:r>
    </w:p>
    <w:p w:rsidR="00A92CA0" w:rsidRDefault="00A92CA0" w:rsidP="008A2A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модернизации российского образования ставит задачу достижения нового, современного качества дошкольного образования, связанного с созданием условий для развития личности ребенка, способной реализовать себя как часть социума. В связи с этим, предполагается новое содержание профессионально - педагогической деятельности педагогов ДОУ</w:t>
      </w:r>
      <w:r w:rsidR="00383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BD5" w:rsidRPr="00383BD5" w:rsidRDefault="00383BD5" w:rsidP="008A2A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3B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</w:t>
      </w:r>
      <w:r w:rsidR="008A2A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A2A0E" w:rsidRPr="008A2A0E">
        <w:rPr>
          <w:rFonts w:ascii="Times New Roman" w:eastAsia="+mj-ea" w:hAnsi="Times New Roman" w:cs="Times New Roman"/>
          <w:b/>
          <w:bCs/>
          <w:i/>
          <w:iCs/>
          <w:kern w:val="24"/>
          <w:sz w:val="28"/>
          <w:szCs w:val="28"/>
        </w:rPr>
        <w:t xml:space="preserve">Какой воспитатель нужен сегодня </w:t>
      </w:r>
      <w:r w:rsidR="008A2A0E" w:rsidRPr="008A2A0E">
        <w:rPr>
          <w:rFonts w:ascii="Times New Roman" w:eastAsia="+mj-ea" w:hAnsi="Times New Roman" w:cs="Times New Roman"/>
          <w:b/>
          <w:bCs/>
          <w:i/>
          <w:iCs/>
          <w:kern w:val="24"/>
          <w:sz w:val="28"/>
          <w:szCs w:val="28"/>
        </w:rPr>
        <w:br/>
        <w:t>дошкольному образовательному учреждению?</w:t>
      </w:r>
    </w:p>
    <w:p w:rsidR="00A92CA0" w:rsidRPr="00A92CA0" w:rsidRDefault="00A92CA0" w:rsidP="008A2A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мастерства педагогов — приоритетное направление деятельности методической работы, которая занимает особое место в системе управления дошкольным учреждением и представляет важное звено в целостной системе повышения квалификации педагогических кадров, так как, прежде всего, способствует активизации личности педагога, развитию его творческой личности. </w:t>
      </w:r>
    </w:p>
    <w:p w:rsidR="00383BD5" w:rsidRDefault="00383BD5" w:rsidP="00A92C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92CA0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евозможно согласиться с пониманием методической работы, как только службы корректирования ошибок в деятельности воспитателя, хотя в ходе ее приходиться решать и эти проблемы. Главным является оказание реальной, действенной и своевременной помощи педагогам. Однако проблема повышения профессионального мастерства каждого педагога дошкольного учреждения по-прежнему остается одной из самых сложных. </w:t>
      </w:r>
    </w:p>
    <w:p w:rsidR="00A92CA0" w:rsidRDefault="00383BD5" w:rsidP="00383B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Всегда на</w:t>
      </w:r>
      <w:r w:rsidR="00A92CA0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педагогами </w:t>
      </w:r>
      <w:r w:rsidR="00A92CA0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тратится много сил, а отдача ничтожна мала. Чем же объяснить все это? Думая, размышляя по этому поводу, пришла к выводу, </w:t>
      </w: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во-первых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2CA0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формы методической работы, в которых главное место отводилось докладам, выступлениям утратили свое значение из-за низкой их эффективности и недостаточной обратной связи. </w:t>
      </w:r>
    </w:p>
    <w:p w:rsidR="00383BD5" w:rsidRDefault="00383BD5" w:rsidP="009F353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35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 во-вторых, </w:t>
      </w:r>
      <w:r w:rsidR="009F3537">
        <w:rPr>
          <w:rFonts w:ascii="Times New Roman" w:hAnsi="Times New Roman"/>
          <w:sz w:val="28"/>
          <w:szCs w:val="28"/>
        </w:rPr>
        <w:t>р</w:t>
      </w:r>
      <w:r w:rsidR="009F3537" w:rsidRPr="009F3537">
        <w:rPr>
          <w:rFonts w:ascii="Times New Roman" w:hAnsi="Times New Roman"/>
          <w:sz w:val="28"/>
          <w:szCs w:val="28"/>
        </w:rPr>
        <w:t xml:space="preserve">аботать </w:t>
      </w:r>
      <w:r w:rsidR="009F3537">
        <w:rPr>
          <w:rFonts w:ascii="Times New Roman" w:hAnsi="Times New Roman"/>
          <w:sz w:val="28"/>
          <w:szCs w:val="28"/>
        </w:rPr>
        <w:t xml:space="preserve">с педагогами, да и вообще </w:t>
      </w:r>
      <w:r w:rsidR="009F3537" w:rsidRPr="009F3537">
        <w:rPr>
          <w:rFonts w:ascii="Times New Roman" w:hAnsi="Times New Roman"/>
          <w:sz w:val="28"/>
          <w:szCs w:val="28"/>
        </w:rPr>
        <w:t xml:space="preserve">с людьми – это обязательное умение владеть собой в критических ситуациях, предвидеть и предотвращать возможные конфликты в коллективе, понимать и оценивать </w:t>
      </w:r>
      <w:r w:rsidR="009F3537" w:rsidRPr="009F3537">
        <w:rPr>
          <w:rFonts w:ascii="Times New Roman" w:hAnsi="Times New Roman"/>
          <w:sz w:val="28"/>
          <w:szCs w:val="28"/>
        </w:rPr>
        <w:lastRenderedPageBreak/>
        <w:t>возможности каждого педагога, помогая при этом повышать профессиональные компетенции</w:t>
      </w:r>
      <w:r w:rsidR="009F3537">
        <w:rPr>
          <w:rFonts w:ascii="Times New Roman" w:hAnsi="Times New Roman"/>
          <w:sz w:val="28"/>
          <w:szCs w:val="28"/>
        </w:rPr>
        <w:t xml:space="preserve"> </w:t>
      </w:r>
      <w:r w:rsidR="009F3537" w:rsidRPr="009F3537">
        <w:rPr>
          <w:rFonts w:ascii="Times New Roman" w:hAnsi="Times New Roman"/>
          <w:sz w:val="28"/>
          <w:szCs w:val="28"/>
        </w:rPr>
        <w:t>с помощью разнообразных форм методической работы, а именно с использованием интерактивных форм и методов</w:t>
      </w:r>
      <w:r w:rsidR="009F3537" w:rsidRPr="00A92CA0">
        <w:rPr>
          <w:rFonts w:ascii="Times New Roman" w:eastAsia="Times New Roman" w:hAnsi="Times New Roman"/>
          <w:sz w:val="28"/>
          <w:szCs w:val="28"/>
          <w:lang w:eastAsia="ru-RU"/>
        </w:rPr>
        <w:t>, которым свойственно вовлечение педагогов в деятельность и диалог, предполагающий свободный обмен мнениями.</w:t>
      </w:r>
    </w:p>
    <w:p w:rsidR="007C7382" w:rsidRPr="00A92CA0" w:rsidRDefault="007C7382" w:rsidP="007C73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деятельности и личности воспитателя – необходимая предпосылка повышения качества и эффективности методической работы. Помочь воспитателю добиться высоких результатов в обучении и воспитании детей можно только при условии всестороннего учета не только задач дальнейшего совершенствования, но и реальных возможностей каждого воспитателя. </w:t>
      </w:r>
    </w:p>
    <w:p w:rsidR="009F3537" w:rsidRPr="009F3537" w:rsidRDefault="009F3537" w:rsidP="009F3537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Среди актуальных проблем современности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остаются</w:t>
      </w:r>
      <w:r w:rsidRPr="009F3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вопросы гармоничного развития человека, его гуманистических ориентацией, психологической защиты и психологического здоровья. </w:t>
      </w:r>
    </w:p>
    <w:p w:rsidR="009F3537" w:rsidRDefault="009F3537" w:rsidP="009F3537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этим хочу остановиться на использовании</w:t>
      </w:r>
      <w:r w:rsidRPr="009F3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личностно-ориентированн</w:t>
      </w:r>
      <w:r w:rsidR="004815AF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9F3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</w:t>
      </w:r>
      <w:r w:rsidR="004815A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работе с педагогами ДОУ</w:t>
      </w:r>
      <w:r w:rsidRPr="009F3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одной из составных частей процесса </w:t>
      </w:r>
      <w:proofErr w:type="spellStart"/>
      <w:r w:rsidRPr="009F3537">
        <w:rPr>
          <w:rFonts w:ascii="Times New Roman" w:eastAsia="Calibri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9F35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1D1F" w:rsidRPr="009F3537" w:rsidRDefault="00DE1D1F" w:rsidP="009F3537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E1D1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Слайд 3</w:t>
      </w:r>
      <w:r w:rsidR="008A2A0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:</w:t>
      </w:r>
    </w:p>
    <w:p w:rsidR="008A2A0E" w:rsidRDefault="008A2A0E" w:rsidP="009F3537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Выражение “Личностно-центрированное” (PERSONALITY-CENTERED EDUCATION) взаимодействие идёт от работ выдающегося психолога и педагога гуманистического направления Карла </w:t>
      </w:r>
      <w:proofErr w:type="spellStart"/>
      <w:r w:rsidRPr="008A2A0E">
        <w:rPr>
          <w:rFonts w:ascii="Times New Roman" w:eastAsia="Calibri" w:hAnsi="Times New Roman" w:cs="Times New Roman"/>
          <w:sz w:val="28"/>
          <w:szCs w:val="28"/>
          <w:lang w:eastAsia="ru-RU"/>
        </w:rPr>
        <w:t>Роджерса</w:t>
      </w:r>
      <w:proofErr w:type="spellEnd"/>
      <w:r w:rsidRPr="008A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Он совершил своеобразное открытие, что критерии успешной психотерапии и успешной педагогической деятельности – одни и те же. Чтобы достигнуть успеха в видах деятельности, связанных с взаимодействием людей, один из которых помогает другому измениться, усовершенствоваться, необходимо по </w:t>
      </w:r>
      <w:proofErr w:type="spellStart"/>
      <w:r w:rsidRPr="008A2A0E">
        <w:rPr>
          <w:rFonts w:ascii="Times New Roman" w:eastAsia="Calibri" w:hAnsi="Times New Roman" w:cs="Times New Roman"/>
          <w:sz w:val="28"/>
          <w:szCs w:val="28"/>
          <w:lang w:eastAsia="ru-RU"/>
        </w:rPr>
        <w:t>Роджерсу</w:t>
      </w:r>
      <w:proofErr w:type="spellEnd"/>
      <w:r w:rsidRPr="008A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A2A0E">
        <w:rPr>
          <w:rFonts w:ascii="Times New Roman" w:eastAsia="Calibri" w:hAnsi="Times New Roman" w:cs="Times New Roman"/>
          <w:sz w:val="28"/>
          <w:szCs w:val="28"/>
          <w:lang w:eastAsia="ru-RU"/>
        </w:rPr>
        <w:t>эмпатия</w:t>
      </w:r>
      <w:proofErr w:type="spellEnd"/>
      <w:r w:rsidRPr="008A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т.е. сопереживание, проникновение в мир другого человека; тёплое, человечное отношение к человеку, принимающее его таким, каков он есть без всяких предварительных условий. </w:t>
      </w:r>
    </w:p>
    <w:p w:rsidR="009F3537" w:rsidRDefault="008A2A0E" w:rsidP="009F3537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русском языке часто вместо термина “личностно - центрированного” образования используется термин “личностно-ориентированное” </w:t>
      </w:r>
    </w:p>
    <w:p w:rsidR="00D73936" w:rsidRDefault="00E8339D" w:rsidP="007C7382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8339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Слайд 4</w:t>
      </w:r>
      <w:r w:rsidR="00D7393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Направления личностно-ориентированных технологий</w:t>
      </w:r>
    </w:p>
    <w:p w:rsidR="00D73936" w:rsidRDefault="00D73936" w:rsidP="007C7382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E8339D" w:rsidRPr="00E8339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Положительные результаты использования личностно-ориентированных технологий</w:t>
      </w:r>
    </w:p>
    <w:p w:rsidR="00E8339D" w:rsidRPr="00E8339D" w:rsidRDefault="00D73936" w:rsidP="007C7382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E8339D" w:rsidRPr="00E8339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Виды личностно-ориентированных технологий</w:t>
      </w:r>
    </w:p>
    <w:p w:rsidR="00CD6674" w:rsidRDefault="00CD6674" w:rsidP="00CD6674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нашем ДОУ деятельность методической службы круглосуточная (диалог живой и диалог онлайн), которая ставит перед собой задачи: приобрести, сохранить, не потерять и вырастить, чтобы было много плодов. </w:t>
      </w:r>
    </w:p>
    <w:p w:rsidR="00CD6674" w:rsidRDefault="00886C2D" w:rsidP="007C7382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реализации этих задач и был сделан акцент именно на использовании личностно-ориентированных технологий. Как один из вариантов использования этой технологии </w:t>
      </w:r>
      <w:r w:rsidR="00CD6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пришла идея создания </w:t>
      </w:r>
      <w:proofErr w:type="spellStart"/>
      <w:r w:rsidR="00CD6674">
        <w:rPr>
          <w:rFonts w:ascii="Times New Roman" w:eastAsia="Calibri" w:hAnsi="Times New Roman" w:cs="Times New Roman"/>
          <w:sz w:val="28"/>
          <w:szCs w:val="28"/>
          <w:lang w:eastAsia="ru-RU"/>
        </w:rPr>
        <w:t>лэпбука</w:t>
      </w:r>
      <w:proofErr w:type="spellEnd"/>
      <w:r w:rsidR="00CD6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успешности педагогов, их мотивации и развития.</w:t>
      </w:r>
    </w:p>
    <w:p w:rsidR="008A2A0E" w:rsidRDefault="00D73936" w:rsidP="009F3537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7393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Слайд 7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Что такое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?</w:t>
      </w:r>
    </w:p>
    <w:p w:rsidR="00383BD5" w:rsidRPr="004C1342" w:rsidRDefault="00896A18" w:rsidP="004C1342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Слайды 9-13 презентация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в соответствии с видами личностно-ориентированных технологий</w:t>
      </w:r>
      <w:r w:rsidR="004C134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:rsidR="001769C0" w:rsidRDefault="001769C0" w:rsidP="00176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мастерства педагогов, пополнение их теоретических и практических знаний осуществляется с помощью разнообразных форм методической работы, а именно с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традиционных и нетрадиционных форм </w:t>
      </w: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методов. </w:t>
      </w:r>
    </w:p>
    <w:p w:rsidR="001769C0" w:rsidRPr="00A92CA0" w:rsidRDefault="001769C0" w:rsidP="00176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Недостатком традиционных форм работы (наряду с достоинствами) является то, что не все воспитатели выступают в роли активных участников.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этого недостатка способствует использование интерактивных форм в работе с </w:t>
      </w: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педагогическими кадрами. </w:t>
      </w:r>
    </w:p>
    <w:p w:rsidR="001769C0" w:rsidRPr="00A92CA0" w:rsidRDefault="001769C0" w:rsidP="00176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интерактивных форм </w:t>
      </w: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обеспечиваю</w:t>
      </w: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обратную связь, откр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овенный обмен мнениями, формирую</w:t>
      </w: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положительные отношения между сотрудниками. </w:t>
      </w:r>
    </w:p>
    <w:p w:rsidR="00A92CA0" w:rsidRPr="00A92CA0" w:rsidRDefault="004C2D22" w:rsidP="00A92C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преимущества </w:t>
      </w: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интерактивных форм</w:t>
      </w:r>
      <w:r w:rsidR="00A92CA0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A92CA0" w:rsidRPr="00A92CA0" w:rsidRDefault="00A92CA0" w:rsidP="00A92C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 - значительно повышается мотивация профессиональной деятельности педагогов, их социальной и познавательной активности. </w:t>
      </w:r>
    </w:p>
    <w:p w:rsidR="00A92CA0" w:rsidRPr="00A92CA0" w:rsidRDefault="00A92CA0" w:rsidP="00A92C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 - реализуются те стороны человека, которые в повседневной, достаточно однообразной жизни, не находят применения, развития. </w:t>
      </w:r>
    </w:p>
    <w:p w:rsidR="00ED0F2B" w:rsidRDefault="00A92CA0" w:rsidP="002E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приобретается опыт коллективной деятельности, взаимного уважения, поддержки, сотрудничества, без которого невозможен труд в человеческом обществе. </w:t>
      </w:r>
    </w:p>
    <w:p w:rsidR="00ED0F2B" w:rsidRPr="00A92CA0" w:rsidRDefault="001769C0" w:rsidP="00ED0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педагогами я использую такие интерактивные методы, как </w:t>
      </w:r>
      <w:r w:rsidR="00ED0F2B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(быстрое р</w:t>
      </w:r>
      <w:r w:rsidR="00E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еагирование, быстрое обучение), </w:t>
      </w:r>
      <w:r w:rsidR="00ED0F2B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КВН, </w:t>
      </w:r>
      <w:r w:rsidR="00E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0F2B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едагогические ситуации</w:t>
      </w:r>
      <w:r w:rsidR="00ED0F2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 «6 шляп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E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0F2B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="00ED0F2B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 идей</w:t>
      </w:r>
      <w:r w:rsidR="00ED0F2B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ED0F2B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 – класс</w:t>
      </w:r>
      <w:r w:rsidR="00ED0F2B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ED0F2B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ворческий час</w:t>
      </w:r>
      <w:r w:rsidR="00E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0F2B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«мозговой штурм</w:t>
      </w:r>
      <w:r w:rsidR="00E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D0F2B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D0F2B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0F2B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D0F2B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Коучинг</w:t>
      </w:r>
      <w:proofErr w:type="spellEnd"/>
      <w:r w:rsidR="00ED0F2B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0F2B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0F2B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D0F2B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Квик</w:t>
      </w:r>
      <w:proofErr w:type="spellEnd"/>
      <w:r w:rsidR="00ED0F2B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настройк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0F2B"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69C0">
        <w:rPr>
          <w:rFonts w:ascii="Times New Roman" w:eastAsia="Times New Roman" w:hAnsi="Times New Roman" w:cs="Times New Roman"/>
          <w:sz w:val="28"/>
          <w:szCs w:val="28"/>
          <w:lang w:eastAsia="ru-RU"/>
        </w:rPr>
        <w:t>сase-study</w:t>
      </w:r>
      <w:proofErr w:type="spellEnd"/>
      <w:r w:rsidRPr="0017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Фишбоун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7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bookmarkEnd w:id="0"/>
    <w:p w:rsidR="00ED0F2B" w:rsidRPr="00A92CA0" w:rsidRDefault="00ED0F2B" w:rsidP="00ED0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ED0F2B" w:rsidRPr="00A92CA0" w:rsidRDefault="00ED0F2B" w:rsidP="00ED0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дошкольного образования находится в прямой зависимости от кадров. Важно отметить, что в современных условиях реформирования образования радикально меняется статус педагога, его образовательные функции, соответственно меняются требования к его профессионально-педагогической компетентности, к уровню его профессионализма. В настоящий момент мы отмечаем, что сегодня востребован педагог творческий, компетентный, способный к развитию умений мобилизовать свой личностный потенциал в современной системе воспитания и развития дошкольника. </w:t>
      </w:r>
    </w:p>
    <w:p w:rsidR="00ED0F2B" w:rsidRPr="00A92CA0" w:rsidRDefault="00ED0F2B" w:rsidP="00ED0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21 века - это:</w:t>
      </w:r>
    </w:p>
    <w:p w:rsidR="00ED0F2B" w:rsidRPr="00ED0F2B" w:rsidRDefault="00ED0F2B" w:rsidP="00ED0F2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Гармонично развитая, внутренне богатая личность, стремящаяся к духовному, профессиональному, общекультурному и физическому совершенству; </w:t>
      </w:r>
    </w:p>
    <w:p w:rsidR="00ED0F2B" w:rsidRPr="00ED0F2B" w:rsidRDefault="00ED0F2B" w:rsidP="00ED0F2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Умеющий отбирать наиболее эффективные приемы, средства и технологии обучения и воспитания для реализации поставленных задач; </w:t>
      </w:r>
    </w:p>
    <w:p w:rsidR="00ED0F2B" w:rsidRDefault="00ED0F2B" w:rsidP="00ED0F2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Способный организовать рефлексивную деятельность; </w:t>
      </w:r>
    </w:p>
    <w:p w:rsidR="00ED0F2B" w:rsidRPr="00ED0F2B" w:rsidRDefault="00ED0F2B" w:rsidP="00ED0F2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Обладающий высокой степенью профессиональной компетентности, педагог должен постоянно совершенствовать свои знания и умения, заниматься самообразованием, обладать многогранностью интересов. </w:t>
      </w:r>
    </w:p>
    <w:p w:rsidR="00ED0F2B" w:rsidRPr="001769C0" w:rsidRDefault="00ED0F2B" w:rsidP="001769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kern w:val="24"/>
          <w:position w:val="1"/>
          <w:sz w:val="28"/>
          <w:szCs w:val="28"/>
        </w:rPr>
      </w:pP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итоги, можно сказать, что </w:t>
      </w:r>
      <w:r w:rsidR="001769C0">
        <w:rPr>
          <w:rFonts w:ascii="Times New Roman" w:eastAsia="Calibri" w:hAnsi="Times New Roman" w:cs="Times New Roman"/>
          <w:bCs/>
          <w:iCs/>
          <w:kern w:val="24"/>
          <w:position w:val="1"/>
          <w:sz w:val="28"/>
          <w:szCs w:val="28"/>
        </w:rPr>
        <w:t xml:space="preserve">использование личностно- </w:t>
      </w:r>
      <w:r w:rsidR="001769C0" w:rsidRPr="001769C0">
        <w:rPr>
          <w:rFonts w:ascii="Times New Roman" w:eastAsia="Calibri" w:hAnsi="Times New Roman" w:cs="Times New Roman"/>
          <w:bCs/>
          <w:iCs/>
          <w:kern w:val="24"/>
          <w:position w:val="1"/>
          <w:sz w:val="28"/>
          <w:szCs w:val="28"/>
        </w:rPr>
        <w:t xml:space="preserve">ориентированных технологий </w:t>
      </w:r>
      <w:r w:rsidR="001769C0">
        <w:rPr>
          <w:rFonts w:ascii="Times New Roman" w:eastAsia="Calibri" w:hAnsi="Times New Roman" w:cs="Times New Roman"/>
          <w:bCs/>
          <w:iCs/>
          <w:kern w:val="24"/>
          <w:position w:val="1"/>
          <w:sz w:val="28"/>
          <w:szCs w:val="28"/>
        </w:rPr>
        <w:t xml:space="preserve">и </w:t>
      </w: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 построенная система интерактивных форм работы с педагогическими кадрами, - приведет к </w:t>
      </w:r>
      <w:r w:rsidRPr="0033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уровня </w:t>
      </w:r>
      <w:proofErr w:type="spellStart"/>
      <w:r w:rsidRPr="003371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1769C0" w:rsidRPr="00337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="001769C0" w:rsidRPr="003371A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ДОУ</w:t>
      </w:r>
      <w:r w:rsidR="003371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69C0" w:rsidRPr="0033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1AE" w:rsidRPr="003371AE">
        <w:rPr>
          <w:rFonts w:ascii="Times New Roman" w:hAnsi="Times New Roman" w:cs="Times New Roman"/>
          <w:sz w:val="28"/>
          <w:szCs w:val="28"/>
        </w:rPr>
        <w:t xml:space="preserve">обеспечит обратную связь, откровенный обмен мнениями, </w:t>
      </w:r>
      <w:r w:rsidR="003371AE">
        <w:rPr>
          <w:rFonts w:ascii="Times New Roman" w:hAnsi="Times New Roman" w:cs="Times New Roman"/>
          <w:sz w:val="28"/>
          <w:szCs w:val="28"/>
        </w:rPr>
        <w:t>с</w:t>
      </w:r>
      <w:r w:rsidR="003371AE" w:rsidRPr="003371AE">
        <w:rPr>
          <w:rFonts w:ascii="Times New Roman" w:hAnsi="Times New Roman" w:cs="Times New Roman"/>
          <w:sz w:val="28"/>
          <w:szCs w:val="28"/>
        </w:rPr>
        <w:t>формиру</w:t>
      </w:r>
      <w:r w:rsidR="003371AE">
        <w:rPr>
          <w:rFonts w:ascii="Times New Roman" w:hAnsi="Times New Roman" w:cs="Times New Roman"/>
          <w:sz w:val="28"/>
          <w:szCs w:val="28"/>
        </w:rPr>
        <w:t>е</w:t>
      </w:r>
      <w:r w:rsidR="003371AE" w:rsidRPr="003371AE">
        <w:rPr>
          <w:rFonts w:ascii="Times New Roman" w:hAnsi="Times New Roman" w:cs="Times New Roman"/>
          <w:sz w:val="28"/>
          <w:szCs w:val="28"/>
        </w:rPr>
        <w:t>т положительные отношения между сотрудниками</w:t>
      </w:r>
      <w:r w:rsidR="003371AE">
        <w:t xml:space="preserve"> </w:t>
      </w:r>
      <w:r w:rsidR="0017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3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сплотит коллектив, </w:t>
      </w:r>
      <w:r w:rsidR="001769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позволит повысит</w:t>
      </w:r>
      <w:r w:rsidR="003371A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7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6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конкуретноспособность</w:t>
      </w:r>
      <w:proofErr w:type="spellEnd"/>
      <w:r w:rsidR="0017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7A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33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образовательных услуг.</w:t>
      </w:r>
    </w:p>
    <w:p w:rsidR="00ED0F2B" w:rsidRPr="00A92CA0" w:rsidRDefault="00ED0F2B" w:rsidP="00ED0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подобрать золотой ключик к каждому педагогу. </w:t>
      </w:r>
    </w:p>
    <w:p w:rsidR="00ED0F2B" w:rsidRPr="00A92CA0" w:rsidRDefault="00ED0F2B" w:rsidP="00ED0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F2B" w:rsidRPr="00A92CA0" w:rsidRDefault="00ED0F2B" w:rsidP="00A92C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0F2B" w:rsidRPr="00A92CA0" w:rsidSect="006F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4612"/>
    <w:multiLevelType w:val="hybridMultilevel"/>
    <w:tmpl w:val="CDBA136A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92CA0"/>
    <w:rsid w:val="001769C0"/>
    <w:rsid w:val="002E3F33"/>
    <w:rsid w:val="003371AE"/>
    <w:rsid w:val="00383BD5"/>
    <w:rsid w:val="004815AF"/>
    <w:rsid w:val="004C1342"/>
    <w:rsid w:val="004C2D22"/>
    <w:rsid w:val="006F2A29"/>
    <w:rsid w:val="007C7382"/>
    <w:rsid w:val="00886C2D"/>
    <w:rsid w:val="00896A18"/>
    <w:rsid w:val="008A2A0E"/>
    <w:rsid w:val="009F3537"/>
    <w:rsid w:val="00A92CA0"/>
    <w:rsid w:val="00CD6674"/>
    <w:rsid w:val="00D73936"/>
    <w:rsid w:val="00DE1D1F"/>
    <w:rsid w:val="00E8339D"/>
    <w:rsid w:val="00ED0F2B"/>
    <w:rsid w:val="00F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27BEE-8E0A-424F-9DA8-1DFE59EF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29"/>
  </w:style>
  <w:style w:type="paragraph" w:styleId="1">
    <w:name w:val="heading 1"/>
    <w:basedOn w:val="a"/>
    <w:link w:val="10"/>
    <w:uiPriority w:val="9"/>
    <w:qFormat/>
    <w:rsid w:val="00A92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A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A92CA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35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D0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78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3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KS</cp:lastModifiedBy>
  <cp:revision>7</cp:revision>
  <dcterms:created xsi:type="dcterms:W3CDTF">2014-01-27T16:47:00Z</dcterms:created>
  <dcterms:modified xsi:type="dcterms:W3CDTF">2019-05-14T08:37:00Z</dcterms:modified>
</cp:coreProperties>
</file>