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62" w:rsidRDefault="00227762" w:rsidP="00227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Диаграмма п</w:t>
      </w:r>
      <w:r w:rsidR="00606459">
        <w:rPr>
          <w:rFonts w:ascii="Times New Roman" w:hAnsi="Times New Roman" w:cs="Times New Roman"/>
          <w:b/>
          <w:sz w:val="28"/>
          <w:szCs w:val="28"/>
        </w:rPr>
        <w:t>о</w:t>
      </w:r>
      <w:r w:rsidRPr="00227762">
        <w:rPr>
          <w:rFonts w:ascii="Times New Roman" w:hAnsi="Times New Roman" w:cs="Times New Roman"/>
          <w:b/>
          <w:sz w:val="28"/>
          <w:szCs w:val="28"/>
        </w:rPr>
        <w:t xml:space="preserve"> реализации перспективного плана аттестации и повышения квалификации </w:t>
      </w:r>
    </w:p>
    <w:p w:rsidR="009D7FC2" w:rsidRDefault="00227762" w:rsidP="00227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педагогических и руководящих работников МБДОУ «Детский сад №67»</w:t>
      </w:r>
    </w:p>
    <w:p w:rsidR="00606459" w:rsidRDefault="00606459" w:rsidP="00227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62" w:rsidRDefault="00227762" w:rsidP="00227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62" w:rsidRPr="00227762" w:rsidRDefault="003731D0" w:rsidP="00227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F384E4" wp14:editId="213DDF32">
            <wp:extent cx="6045694" cy="3755255"/>
            <wp:effectExtent l="0" t="0" r="1270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27762" w:rsidRPr="00227762" w:rsidSect="002277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63"/>
    <w:rsid w:val="00227762"/>
    <w:rsid w:val="003731D0"/>
    <w:rsid w:val="003F75FB"/>
    <w:rsid w:val="00606459"/>
    <w:rsid w:val="009D7FC2"/>
    <w:rsid w:val="009F3419"/>
    <w:rsid w:val="00C3633D"/>
    <w:rsid w:val="00E67663"/>
    <w:rsid w:val="00E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04A9-EB17-4DA5-8639-BFD9B60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36151210265383E-2"/>
          <c:y val="2.1795713035870516E-2"/>
          <c:w val="0.89360145086030918"/>
          <c:h val="0.6089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(высшее)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0.56999999999999995</c:v>
                </c:pt>
                <c:pt idx="2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Категория (высшая)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0.57999999999999996</c:v>
                </c:pt>
                <c:pt idx="2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Курсы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Магистратура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0.06</c:v>
                </c:pt>
                <c:pt idx="2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Молодые специалисты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</c:v>
                </c:pt>
                <c:pt idx="1">
                  <c:v>0.22</c:v>
                </c:pt>
                <c:pt idx="2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Профпереподготовка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2015/2016 (16 педагогов)</c:v>
                </c:pt>
                <c:pt idx="1">
                  <c:v>2016/2017(18 педагогов)</c:v>
                </c:pt>
                <c:pt idx="2">
                  <c:v>2017/2018 (18 педагогов)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0</c:v>
                </c:pt>
                <c:pt idx="1">
                  <c:v>0.11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774944"/>
        <c:axId val="270774552"/>
      </c:barChart>
      <c:catAx>
        <c:axId val="27077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74552"/>
        <c:crosses val="autoZero"/>
        <c:auto val="1"/>
        <c:lblAlgn val="ctr"/>
        <c:lblOffset val="100"/>
        <c:noMultiLvlLbl val="0"/>
      </c:catAx>
      <c:valAx>
        <c:axId val="270774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7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KS</cp:lastModifiedBy>
  <cp:revision>5</cp:revision>
  <dcterms:created xsi:type="dcterms:W3CDTF">2018-11-05T08:33:00Z</dcterms:created>
  <dcterms:modified xsi:type="dcterms:W3CDTF">2018-12-12T06:59:00Z</dcterms:modified>
</cp:coreProperties>
</file>