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6A" w:rsidRDefault="00B01D6A" w:rsidP="00B01D6A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D6A">
        <w:rPr>
          <w:rFonts w:ascii="Times New Roman" w:hAnsi="Times New Roman" w:cs="Times New Roman"/>
          <w:b/>
          <w:sz w:val="28"/>
          <w:szCs w:val="28"/>
        </w:rPr>
        <w:t>Требования к личности современного воспитателя и его компетенции</w:t>
      </w:r>
    </w:p>
    <w:p w:rsidR="00B01D6A" w:rsidRDefault="00B01D6A" w:rsidP="00B01D6A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D6A" w:rsidRPr="00B01D6A" w:rsidRDefault="00B01D6A" w:rsidP="00B01D6A">
      <w:pPr>
        <w:spacing w:after="0" w:line="240" w:lineRule="auto"/>
        <w:ind w:firstLine="51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1D6A">
        <w:rPr>
          <w:rFonts w:ascii="Times New Roman" w:hAnsi="Times New Roman" w:cs="Times New Roman"/>
          <w:i/>
          <w:sz w:val="28"/>
          <w:szCs w:val="28"/>
        </w:rPr>
        <w:t>Составила воспитатель</w:t>
      </w:r>
    </w:p>
    <w:p w:rsidR="00B01D6A" w:rsidRPr="00B01D6A" w:rsidRDefault="00B01D6A" w:rsidP="00B01D6A">
      <w:pPr>
        <w:spacing w:after="0" w:line="240" w:lineRule="auto"/>
        <w:ind w:firstLine="51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01D6A">
        <w:rPr>
          <w:rFonts w:ascii="Times New Roman" w:hAnsi="Times New Roman" w:cs="Times New Roman"/>
          <w:i/>
          <w:sz w:val="28"/>
          <w:szCs w:val="28"/>
        </w:rPr>
        <w:t>Березикова</w:t>
      </w:r>
      <w:proofErr w:type="spellEnd"/>
      <w:r w:rsidRPr="00B01D6A">
        <w:rPr>
          <w:rFonts w:ascii="Times New Roman" w:hAnsi="Times New Roman" w:cs="Times New Roman"/>
          <w:i/>
          <w:sz w:val="28"/>
          <w:szCs w:val="28"/>
        </w:rPr>
        <w:t xml:space="preserve"> И.И.</w:t>
      </w:r>
    </w:p>
    <w:p w:rsidR="00B01D6A" w:rsidRPr="00B01D6A" w:rsidRDefault="00B01D6A" w:rsidP="00B01D6A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B01D6A" w:rsidRPr="00B01D6A" w:rsidRDefault="00B01D6A" w:rsidP="00B01D6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 xml:space="preserve">В системе дошкольного образования процесс взаимодействия педагога и ребенка является приоритетным. Современные процессы модернизации дошкольного образования выдвигают на первый план не формальную принадлежность воспитателя к профессии, а занимаемую им личностную позицию, обеспечивающую отношение к педагогическому труду.  Именно такая позиция ориентирует педагога на понимание способов взаимодействия с ребенком. </w:t>
      </w:r>
    </w:p>
    <w:p w:rsidR="00B01D6A" w:rsidRPr="00B01D6A" w:rsidRDefault="00B01D6A" w:rsidP="00B01D6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 xml:space="preserve">В настоящее время востребован не просто воспитатель, а педагог-исследователь, педагог-психолог, педагог-технолог. Эти качества в педагоге могут развиваться только в условиях творчески, проблемно и технологично организованного образовательного процесса в дошкольном учреждении. Причем при условии, если педагог активно занимается научно-методической, поисковой, опытно-экспериментальной, инновационной работой, учится искать свое «профессиональное лицо», свой педагогический инструмент. </w:t>
      </w:r>
    </w:p>
    <w:p w:rsidR="00B01D6A" w:rsidRPr="00B01D6A" w:rsidRDefault="00B01D6A" w:rsidP="00B01D6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>Сегодня каждому педагогу необходимо приобретать и развивать компетенции, делающие его творчески активным участником взаимодействия с детьми:</w:t>
      </w:r>
    </w:p>
    <w:p w:rsidR="00B01D6A" w:rsidRPr="00B01D6A" w:rsidRDefault="00B01D6A" w:rsidP="00B01D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>Гуманная педагогическая позиция;</w:t>
      </w:r>
    </w:p>
    <w:p w:rsidR="00B01D6A" w:rsidRPr="00B01D6A" w:rsidRDefault="00B01D6A" w:rsidP="00B01D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>Глубокое понимание задач дошкольного образования;</w:t>
      </w:r>
    </w:p>
    <w:p w:rsidR="00B01D6A" w:rsidRPr="00B01D6A" w:rsidRDefault="00B01D6A" w:rsidP="00B01D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>Потребность и способность заботиться об экологии детства, о сохранении физического и духовного здоровья воспитанников;</w:t>
      </w:r>
    </w:p>
    <w:p w:rsidR="00B01D6A" w:rsidRPr="00B01D6A" w:rsidRDefault="00B01D6A" w:rsidP="00B01D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>Внимание к индивидуальности каждого ребенка;</w:t>
      </w:r>
    </w:p>
    <w:p w:rsidR="00B01D6A" w:rsidRPr="00B01D6A" w:rsidRDefault="00B01D6A" w:rsidP="00B01D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>Готовность и способность создавать и творчески обогащать предметно-развивающую и культурно-информационную образовательную среду;</w:t>
      </w:r>
    </w:p>
    <w:p w:rsidR="00B01D6A" w:rsidRPr="00B01D6A" w:rsidRDefault="00B01D6A" w:rsidP="00B01D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>Умение целенаправленно работать с современными педагогическими технологиями, готовность экспериментировать, внедряя их;</w:t>
      </w:r>
    </w:p>
    <w:p w:rsidR="00B01D6A" w:rsidRPr="00B01D6A" w:rsidRDefault="00B01D6A" w:rsidP="00B01D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>Способность к самообразованию и осознанному саморазвитию личности, готовность учиться на протяжении всей трудовой деятельности.</w:t>
      </w:r>
    </w:p>
    <w:p w:rsidR="00B01D6A" w:rsidRPr="00B01D6A" w:rsidRDefault="00B01D6A" w:rsidP="00B01D6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 xml:space="preserve">Так вот, в </w:t>
      </w:r>
      <w:proofErr w:type="spellStart"/>
      <w:r w:rsidRPr="00B01D6A">
        <w:rPr>
          <w:rFonts w:ascii="Times New Roman" w:hAnsi="Times New Roman" w:cs="Times New Roman"/>
          <w:sz w:val="28"/>
          <w:szCs w:val="28"/>
        </w:rPr>
        <w:t>профстандарте</w:t>
      </w:r>
      <w:proofErr w:type="spellEnd"/>
      <w:r w:rsidRPr="00B01D6A">
        <w:rPr>
          <w:rFonts w:ascii="Times New Roman" w:hAnsi="Times New Roman" w:cs="Times New Roman"/>
          <w:sz w:val="28"/>
          <w:szCs w:val="28"/>
        </w:rPr>
        <w:t xml:space="preserve"> в п. 4.5, перечислены профессиональные компетенции педагога дошколь</w:t>
      </w:r>
      <w:r>
        <w:rPr>
          <w:rFonts w:ascii="Times New Roman" w:hAnsi="Times New Roman" w:cs="Times New Roman"/>
          <w:sz w:val="28"/>
          <w:szCs w:val="28"/>
        </w:rPr>
        <w:t>ного образования (воспитателя).</w:t>
      </w:r>
    </w:p>
    <w:p w:rsidR="00B01D6A" w:rsidRPr="00B01D6A" w:rsidRDefault="00B01D6A" w:rsidP="00B01D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 xml:space="preserve">Знать специфику дошкольного образования </w:t>
      </w:r>
      <w:bookmarkStart w:id="0" w:name="_GoBack"/>
      <w:bookmarkEnd w:id="0"/>
      <w:r w:rsidRPr="00B01D6A">
        <w:rPr>
          <w:rFonts w:ascii="Times New Roman" w:hAnsi="Times New Roman" w:cs="Times New Roman"/>
          <w:sz w:val="28"/>
          <w:szCs w:val="28"/>
        </w:rPr>
        <w:t>и особенности организации образовательной работы с детьми.</w:t>
      </w:r>
    </w:p>
    <w:p w:rsidR="00B01D6A" w:rsidRPr="00B01D6A" w:rsidRDefault="00B01D6A" w:rsidP="00B01D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>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B01D6A" w:rsidRPr="00B01D6A" w:rsidRDefault="00B01D6A" w:rsidP="00B01D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>Уметь организовывать ведущие в дошкольном возрасте виды деятельности: предметно-</w:t>
      </w:r>
      <w:proofErr w:type="spellStart"/>
      <w:r w:rsidRPr="00B01D6A">
        <w:rPr>
          <w:rFonts w:ascii="Times New Roman" w:hAnsi="Times New Roman" w:cs="Times New Roman"/>
          <w:sz w:val="28"/>
          <w:szCs w:val="28"/>
        </w:rPr>
        <w:t>манипулятивную</w:t>
      </w:r>
      <w:proofErr w:type="spellEnd"/>
      <w:r w:rsidRPr="00B01D6A">
        <w:rPr>
          <w:rFonts w:ascii="Times New Roman" w:hAnsi="Times New Roman" w:cs="Times New Roman"/>
          <w:sz w:val="28"/>
          <w:szCs w:val="28"/>
        </w:rPr>
        <w:t xml:space="preserve"> и игровую, обеспечивая развитие детей. Организовывать совместную и самостоятельную деятельность дошкольников.</w:t>
      </w:r>
    </w:p>
    <w:p w:rsidR="00B01D6A" w:rsidRPr="00B01D6A" w:rsidRDefault="00B01D6A" w:rsidP="00B01D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>Владеть теорией и педагогическими методиками физического, познавательного и личностного развития детей.</w:t>
      </w:r>
    </w:p>
    <w:p w:rsidR="00B01D6A" w:rsidRPr="00B01D6A" w:rsidRDefault="00B01D6A" w:rsidP="00B01D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lastRenderedPageBreak/>
        <w:t>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:rsidR="00B01D6A" w:rsidRPr="00B01D6A" w:rsidRDefault="00B01D6A" w:rsidP="00B01D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>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ребенка.</w:t>
      </w:r>
    </w:p>
    <w:p w:rsidR="00B01D6A" w:rsidRPr="00B01D6A" w:rsidRDefault="00B01D6A" w:rsidP="00B01D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>Реализовывать педагогические рекомендации специалистов (психолога, логопеда, социального педагога,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B01D6A" w:rsidRPr="00B01D6A" w:rsidRDefault="00B01D6A" w:rsidP="00B01D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 xml:space="preserve">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ребенка. </w:t>
      </w:r>
    </w:p>
    <w:p w:rsidR="00B01D6A" w:rsidRPr="00B01D6A" w:rsidRDefault="00B01D6A" w:rsidP="00B01D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 xml:space="preserve">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B01D6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01D6A">
        <w:rPr>
          <w:rFonts w:ascii="Times New Roman" w:hAnsi="Times New Roman" w:cs="Times New Roman"/>
          <w:sz w:val="28"/>
          <w:szCs w:val="28"/>
        </w:rPr>
        <w:t xml:space="preserve">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B01D6A" w:rsidRPr="00B01D6A" w:rsidRDefault="00B01D6A" w:rsidP="00B01D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>Владеть методами и средствами психолого-педагогического просвещения родителей (законных представителей) детей, уметь выстраивать партнерское взаимодействие с ними для решения образовательных задач.</w:t>
      </w:r>
    </w:p>
    <w:p w:rsidR="00B01D6A" w:rsidRPr="00B01D6A" w:rsidRDefault="00B01D6A" w:rsidP="00B01D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6A">
        <w:rPr>
          <w:rFonts w:ascii="Times New Roman" w:hAnsi="Times New Roman" w:cs="Times New Roman"/>
          <w:sz w:val="28"/>
          <w:szCs w:val="28"/>
        </w:rPr>
        <w:t>Владеть ИКТ-компетенциями, необходимыми и достаточными для планирования, реализации и оценки образовательной работы с детьми.</w:t>
      </w:r>
    </w:p>
    <w:p w:rsidR="002526EB" w:rsidRPr="00B01D6A" w:rsidRDefault="002526EB" w:rsidP="00B01D6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sectPr w:rsidR="002526EB" w:rsidRPr="00B01D6A" w:rsidSect="00B01D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0D52"/>
    <w:multiLevelType w:val="hybridMultilevel"/>
    <w:tmpl w:val="4BDC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5B0E"/>
    <w:multiLevelType w:val="multilevel"/>
    <w:tmpl w:val="CCE0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46C73"/>
    <w:multiLevelType w:val="hybridMultilevel"/>
    <w:tmpl w:val="9916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A5"/>
    <w:rsid w:val="002526EB"/>
    <w:rsid w:val="00491CA5"/>
    <w:rsid w:val="00B0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2E68F-8AAE-4359-9731-4AE31315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0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2019-01-29T05:19:00Z</dcterms:created>
  <dcterms:modified xsi:type="dcterms:W3CDTF">2019-01-29T05:22:00Z</dcterms:modified>
</cp:coreProperties>
</file>