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22" w:rsidRPr="00464622" w:rsidRDefault="00464622" w:rsidP="00464622">
      <w:pPr>
        <w:spacing w:after="0" w:line="240" w:lineRule="auto"/>
        <w:jc w:val="center"/>
        <w:rPr>
          <w:rFonts w:eastAsia="Times New Roman" w:cs="Times New Roman"/>
          <w:b/>
          <w:bCs/>
          <w:iCs/>
          <w:szCs w:val="28"/>
          <w:lang w:eastAsia="ru-RU"/>
        </w:rPr>
      </w:pPr>
      <w:r w:rsidRPr="00464622">
        <w:rPr>
          <w:rFonts w:eastAsia="Times New Roman" w:cs="Times New Roman"/>
          <w:b/>
          <w:bCs/>
          <w:iCs/>
          <w:szCs w:val="28"/>
          <w:lang w:eastAsia="ru-RU"/>
        </w:rPr>
        <w:t>Муниципальное бюджетное дошкольное образовательное учреждение</w:t>
      </w:r>
    </w:p>
    <w:p w:rsidR="00464622" w:rsidRPr="00464622" w:rsidRDefault="00464622" w:rsidP="00464622">
      <w:pPr>
        <w:spacing w:after="0" w:line="240" w:lineRule="auto"/>
        <w:jc w:val="center"/>
        <w:rPr>
          <w:rFonts w:eastAsia="Times New Roman" w:cs="Times New Roman"/>
          <w:b/>
          <w:bCs/>
          <w:iCs/>
          <w:szCs w:val="28"/>
          <w:lang w:eastAsia="ru-RU"/>
        </w:rPr>
      </w:pPr>
      <w:r w:rsidRPr="00464622">
        <w:rPr>
          <w:rFonts w:eastAsia="Times New Roman" w:cs="Times New Roman"/>
          <w:b/>
          <w:bCs/>
          <w:iCs/>
          <w:szCs w:val="28"/>
          <w:lang w:eastAsia="ru-RU"/>
        </w:rPr>
        <w:t>«Детский сад №67» (МБДОУ «Детский сад №67»)</w:t>
      </w:r>
    </w:p>
    <w:p w:rsidR="00464622" w:rsidRPr="00464622" w:rsidRDefault="00464622" w:rsidP="00464622">
      <w:pPr>
        <w:spacing w:after="0" w:line="240" w:lineRule="auto"/>
        <w:jc w:val="center"/>
        <w:rPr>
          <w:sz w:val="44"/>
          <w:szCs w:val="44"/>
        </w:rPr>
      </w:pPr>
    </w:p>
    <w:p w:rsidR="00464622" w:rsidRPr="00464622" w:rsidRDefault="00464622" w:rsidP="00464622">
      <w:pPr>
        <w:spacing w:after="0" w:line="240" w:lineRule="auto"/>
        <w:jc w:val="center"/>
        <w:rPr>
          <w:sz w:val="44"/>
          <w:szCs w:val="44"/>
        </w:rPr>
      </w:pPr>
    </w:p>
    <w:p w:rsidR="00464622" w:rsidRPr="00464622" w:rsidRDefault="00464622" w:rsidP="00464622">
      <w:pPr>
        <w:spacing w:after="0" w:line="240" w:lineRule="auto"/>
        <w:jc w:val="center"/>
        <w:rPr>
          <w:sz w:val="44"/>
          <w:szCs w:val="44"/>
        </w:rPr>
      </w:pPr>
    </w:p>
    <w:p w:rsidR="00464622" w:rsidRPr="00464622" w:rsidRDefault="00464622" w:rsidP="00464622">
      <w:pPr>
        <w:spacing w:after="0" w:line="240" w:lineRule="auto"/>
        <w:jc w:val="center"/>
        <w:rPr>
          <w:sz w:val="44"/>
          <w:szCs w:val="44"/>
        </w:rPr>
      </w:pPr>
    </w:p>
    <w:p w:rsidR="00464622" w:rsidRPr="00464622" w:rsidRDefault="00464622" w:rsidP="00464622">
      <w:pPr>
        <w:spacing w:after="0" w:line="240" w:lineRule="auto"/>
        <w:jc w:val="center"/>
        <w:rPr>
          <w:sz w:val="44"/>
          <w:szCs w:val="44"/>
        </w:rPr>
      </w:pPr>
    </w:p>
    <w:p w:rsidR="00464622" w:rsidRPr="00464622" w:rsidRDefault="00464622" w:rsidP="00464622">
      <w:pPr>
        <w:spacing w:after="0" w:line="240" w:lineRule="auto"/>
        <w:jc w:val="center"/>
        <w:rPr>
          <w:szCs w:val="28"/>
        </w:rPr>
      </w:pPr>
    </w:p>
    <w:p w:rsidR="00464622" w:rsidRPr="00464622" w:rsidRDefault="00464622" w:rsidP="00464622">
      <w:pPr>
        <w:spacing w:after="0" w:line="240" w:lineRule="auto"/>
        <w:jc w:val="center"/>
        <w:rPr>
          <w:szCs w:val="28"/>
        </w:rPr>
      </w:pPr>
    </w:p>
    <w:p w:rsidR="00464622" w:rsidRPr="00464622" w:rsidRDefault="00464622" w:rsidP="00464622">
      <w:pPr>
        <w:jc w:val="center"/>
        <w:rPr>
          <w:b/>
        </w:rPr>
      </w:pPr>
    </w:p>
    <w:p w:rsidR="00464622" w:rsidRPr="00464622" w:rsidRDefault="00464622" w:rsidP="00464622">
      <w:pPr>
        <w:jc w:val="center"/>
        <w:rPr>
          <w:b/>
        </w:rPr>
      </w:pPr>
    </w:p>
    <w:p w:rsidR="00464622" w:rsidRPr="00464622" w:rsidRDefault="00B67594" w:rsidP="00464622">
      <w:pPr>
        <w:jc w:val="center"/>
        <w:rPr>
          <w:b/>
        </w:rPr>
      </w:pPr>
      <w:bookmarkStart w:id="0" w:name="_GoBack"/>
      <w:r w:rsidRPr="00464622">
        <w:rPr>
          <w:b/>
        </w:rPr>
        <w:t>Семинар - практикум для педагогов</w:t>
      </w:r>
    </w:p>
    <w:p w:rsidR="00B67594" w:rsidRPr="00464622" w:rsidRDefault="00B67594" w:rsidP="00464622">
      <w:pPr>
        <w:jc w:val="center"/>
        <w:rPr>
          <w:b/>
        </w:rPr>
      </w:pPr>
      <w:r w:rsidRPr="00464622">
        <w:rPr>
          <w:b/>
        </w:rPr>
        <w:t>«Психоло</w:t>
      </w:r>
      <w:r w:rsidR="00464622" w:rsidRPr="00464622">
        <w:rPr>
          <w:b/>
        </w:rPr>
        <w:t>гическое здоровье дошкольников»</w:t>
      </w:r>
    </w:p>
    <w:bookmarkEnd w:id="0"/>
    <w:p w:rsidR="00B67594" w:rsidRPr="00464622" w:rsidRDefault="00B67594" w:rsidP="00464622">
      <w:pPr>
        <w:spacing w:after="0" w:line="240" w:lineRule="auto"/>
        <w:jc w:val="both"/>
        <w:rPr>
          <w:sz w:val="44"/>
          <w:szCs w:val="44"/>
        </w:rPr>
      </w:pPr>
    </w:p>
    <w:p w:rsidR="00464622" w:rsidRPr="00464622" w:rsidRDefault="00464622" w:rsidP="00464622">
      <w:pPr>
        <w:spacing w:after="0" w:line="240" w:lineRule="auto"/>
        <w:jc w:val="both"/>
        <w:rPr>
          <w:sz w:val="44"/>
          <w:szCs w:val="44"/>
        </w:rPr>
      </w:pPr>
    </w:p>
    <w:p w:rsidR="00464622" w:rsidRPr="00464622" w:rsidRDefault="00464622" w:rsidP="00464622">
      <w:pPr>
        <w:spacing w:after="0" w:line="240" w:lineRule="auto"/>
        <w:jc w:val="both"/>
        <w:rPr>
          <w:sz w:val="44"/>
          <w:szCs w:val="44"/>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tbl>
      <w:tblPr>
        <w:tblStyle w:val="ab"/>
        <w:tblW w:w="0" w:type="auto"/>
        <w:tblInd w:w="5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464622" w:rsidRPr="00464622" w:rsidTr="00464622">
        <w:tc>
          <w:tcPr>
            <w:tcW w:w="4388" w:type="dxa"/>
          </w:tcPr>
          <w:p w:rsidR="00464622" w:rsidRPr="00464622" w:rsidRDefault="00464622" w:rsidP="00464622">
            <w:pPr>
              <w:jc w:val="both"/>
              <w:rPr>
                <w:rFonts w:ascii="Times New Roman" w:eastAsia="Times New Roman" w:hAnsi="Times New Roman" w:cs="Times New Roman"/>
                <w:b/>
                <w:bCs/>
                <w:iCs/>
                <w:sz w:val="28"/>
                <w:szCs w:val="28"/>
                <w:lang w:eastAsia="ru-RU"/>
              </w:rPr>
            </w:pPr>
            <w:r w:rsidRPr="00464622">
              <w:rPr>
                <w:rFonts w:ascii="Times New Roman" w:eastAsia="Times New Roman" w:hAnsi="Times New Roman" w:cs="Times New Roman"/>
                <w:b/>
                <w:bCs/>
                <w:iCs/>
                <w:sz w:val="28"/>
                <w:szCs w:val="28"/>
                <w:lang w:eastAsia="ru-RU"/>
              </w:rPr>
              <w:t>Составила: Шефер Н.Ю.,</w:t>
            </w:r>
          </w:p>
          <w:p w:rsidR="00464622" w:rsidRPr="00464622" w:rsidRDefault="00464622" w:rsidP="00464622">
            <w:pPr>
              <w:jc w:val="both"/>
              <w:rPr>
                <w:rFonts w:ascii="Times New Roman" w:eastAsia="Times New Roman" w:hAnsi="Times New Roman" w:cs="Times New Roman"/>
                <w:b/>
                <w:bCs/>
                <w:iCs/>
                <w:sz w:val="28"/>
                <w:szCs w:val="28"/>
                <w:lang w:eastAsia="ru-RU"/>
              </w:rPr>
            </w:pPr>
            <w:r w:rsidRPr="00464622">
              <w:rPr>
                <w:rFonts w:ascii="Times New Roman" w:eastAsia="Times New Roman" w:hAnsi="Times New Roman" w:cs="Times New Roman"/>
                <w:b/>
                <w:bCs/>
                <w:iCs/>
                <w:sz w:val="28"/>
                <w:szCs w:val="28"/>
                <w:lang w:eastAsia="ru-RU"/>
              </w:rPr>
              <w:t>старший воспитатель</w:t>
            </w:r>
          </w:p>
          <w:p w:rsidR="00464622" w:rsidRPr="00464622" w:rsidRDefault="00464622" w:rsidP="00464622">
            <w:pPr>
              <w:jc w:val="both"/>
              <w:rPr>
                <w:rFonts w:eastAsia="Times New Roman"/>
                <w:b/>
                <w:bCs/>
                <w:iCs/>
                <w:sz w:val="28"/>
                <w:szCs w:val="28"/>
                <w:lang w:eastAsia="ru-RU"/>
              </w:rPr>
            </w:pPr>
          </w:p>
        </w:tc>
      </w:tr>
    </w:tbl>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both"/>
        <w:rPr>
          <w:rFonts w:eastAsia="Times New Roman" w:cs="Times New Roman"/>
          <w:b/>
          <w:bCs/>
          <w:i/>
          <w:iCs/>
          <w:szCs w:val="28"/>
          <w:lang w:eastAsia="ru-RU"/>
        </w:rPr>
      </w:pPr>
    </w:p>
    <w:p w:rsidR="00464622" w:rsidRPr="00464622" w:rsidRDefault="00464622" w:rsidP="00464622">
      <w:pPr>
        <w:spacing w:after="0" w:line="240" w:lineRule="auto"/>
        <w:jc w:val="center"/>
        <w:rPr>
          <w:rFonts w:eastAsia="Times New Roman" w:cs="Times New Roman"/>
          <w:b/>
          <w:bCs/>
          <w:i/>
          <w:iCs/>
          <w:szCs w:val="28"/>
          <w:lang w:eastAsia="ru-RU"/>
        </w:rPr>
      </w:pPr>
      <w:r w:rsidRPr="00464622">
        <w:rPr>
          <w:rFonts w:eastAsia="Times New Roman" w:cs="Times New Roman"/>
          <w:b/>
          <w:bCs/>
          <w:i/>
          <w:iCs/>
          <w:szCs w:val="28"/>
          <w:lang w:eastAsia="ru-RU"/>
        </w:rPr>
        <w:t>г. Барнаул, 2018</w:t>
      </w:r>
    </w:p>
    <w:p w:rsidR="00F97492" w:rsidRPr="00464622" w:rsidRDefault="00F97492" w:rsidP="00464622">
      <w:pPr>
        <w:jc w:val="both"/>
      </w:pPr>
    </w:p>
    <w:p w:rsidR="00F97492" w:rsidRPr="00464622" w:rsidRDefault="00F97492" w:rsidP="00464622">
      <w:pPr>
        <w:jc w:val="both"/>
      </w:pPr>
    </w:p>
    <w:p w:rsidR="008A611A" w:rsidRPr="00464622" w:rsidRDefault="00B67594" w:rsidP="00464622">
      <w:pPr>
        <w:spacing w:after="0" w:line="240" w:lineRule="auto"/>
        <w:ind w:firstLine="567"/>
        <w:jc w:val="both"/>
        <w:rPr>
          <w:rFonts w:eastAsia="Times New Roman" w:cs="Times New Roman"/>
          <w:szCs w:val="28"/>
          <w:lang w:eastAsia="ru-RU"/>
        </w:rPr>
      </w:pPr>
      <w:r w:rsidRPr="00464622">
        <w:rPr>
          <w:rFonts w:cs="Times New Roman"/>
          <w:b/>
          <w:szCs w:val="28"/>
        </w:rPr>
        <w:lastRenderedPageBreak/>
        <w:t>Цель семинара  - практикума</w:t>
      </w:r>
      <w:r w:rsidRPr="00464622">
        <w:rPr>
          <w:rFonts w:cs="Times New Roman"/>
          <w:szCs w:val="28"/>
        </w:rPr>
        <w:t>:</w:t>
      </w:r>
      <w:r w:rsidR="008A611A" w:rsidRPr="00464622">
        <w:rPr>
          <w:rFonts w:eastAsia="Times New Roman" w:cs="Times New Roman"/>
          <w:szCs w:val="28"/>
          <w:lang w:eastAsia="ru-RU"/>
        </w:rPr>
        <w:t xml:space="preserve"> систематизировать знания педагогов о п</w:t>
      </w:r>
      <w:r w:rsidR="006C1772" w:rsidRPr="00464622">
        <w:rPr>
          <w:rFonts w:eastAsia="Times New Roman" w:cs="Times New Roman"/>
          <w:szCs w:val="28"/>
          <w:lang w:eastAsia="ru-RU"/>
        </w:rPr>
        <w:t xml:space="preserve">сихологическом </w:t>
      </w:r>
      <w:r w:rsidR="008A611A" w:rsidRPr="00464622">
        <w:rPr>
          <w:rFonts w:eastAsia="Times New Roman" w:cs="Times New Roman"/>
          <w:szCs w:val="28"/>
          <w:lang w:eastAsia="ru-RU"/>
        </w:rPr>
        <w:t xml:space="preserve"> здоровье, создавать условия в уч</w:t>
      </w:r>
      <w:r w:rsidR="006C1772" w:rsidRPr="00464622">
        <w:rPr>
          <w:rFonts w:eastAsia="Times New Roman" w:cs="Times New Roman"/>
          <w:szCs w:val="28"/>
          <w:lang w:eastAsia="ru-RU"/>
        </w:rPr>
        <w:t xml:space="preserve">реждении для охраны </w:t>
      </w:r>
      <w:r w:rsidR="008A611A" w:rsidRPr="00464622">
        <w:rPr>
          <w:rFonts w:eastAsia="Times New Roman" w:cs="Times New Roman"/>
          <w:szCs w:val="28"/>
          <w:lang w:eastAsia="ru-RU"/>
        </w:rPr>
        <w:t xml:space="preserve"> здоровья детей.</w:t>
      </w:r>
    </w:p>
    <w:p w:rsidR="00F97492" w:rsidRPr="00464622" w:rsidRDefault="008A611A" w:rsidP="00464622">
      <w:pPr>
        <w:tabs>
          <w:tab w:val="left" w:pos="1410"/>
        </w:tabs>
        <w:spacing w:after="0" w:line="240" w:lineRule="auto"/>
        <w:ind w:firstLine="567"/>
        <w:jc w:val="both"/>
        <w:rPr>
          <w:rFonts w:cs="Times New Roman"/>
          <w:b/>
          <w:szCs w:val="28"/>
        </w:rPr>
      </w:pPr>
      <w:r w:rsidRPr="00464622">
        <w:rPr>
          <w:rFonts w:cs="Times New Roman"/>
          <w:b/>
          <w:szCs w:val="28"/>
        </w:rPr>
        <w:t>Задачи:</w:t>
      </w:r>
      <w:r w:rsidRPr="00464622">
        <w:rPr>
          <w:rFonts w:cs="Times New Roman"/>
          <w:b/>
          <w:szCs w:val="28"/>
        </w:rPr>
        <w:tab/>
      </w:r>
    </w:p>
    <w:p w:rsidR="007163AC" w:rsidRPr="00464622" w:rsidRDefault="007163AC" w:rsidP="00464622">
      <w:pPr>
        <w:pStyle w:val="a8"/>
        <w:numPr>
          <w:ilvl w:val="0"/>
          <w:numId w:val="24"/>
        </w:numPr>
        <w:spacing w:after="0" w:line="240" w:lineRule="auto"/>
        <w:jc w:val="both"/>
        <w:rPr>
          <w:rFonts w:cs="Times New Roman"/>
          <w:szCs w:val="28"/>
        </w:rPr>
      </w:pPr>
      <w:r w:rsidRPr="00464622">
        <w:rPr>
          <w:rFonts w:cs="Times New Roman"/>
          <w:szCs w:val="28"/>
        </w:rPr>
        <w:t>Познакомить воспитателей с понятием «психологическое здоровье</w:t>
      </w:r>
      <w:r w:rsidR="00B67594" w:rsidRPr="00464622">
        <w:rPr>
          <w:rFonts w:cs="Times New Roman"/>
          <w:szCs w:val="28"/>
        </w:rPr>
        <w:t>»</w:t>
      </w:r>
      <w:r w:rsidRPr="00464622">
        <w:rPr>
          <w:rFonts w:cs="Times New Roman"/>
          <w:szCs w:val="28"/>
        </w:rPr>
        <w:t>.</w:t>
      </w:r>
    </w:p>
    <w:p w:rsidR="00F97492" w:rsidRPr="00464622" w:rsidRDefault="00104FA4" w:rsidP="00464622">
      <w:pPr>
        <w:pStyle w:val="a8"/>
        <w:numPr>
          <w:ilvl w:val="0"/>
          <w:numId w:val="24"/>
        </w:numPr>
        <w:spacing w:after="0" w:line="240" w:lineRule="auto"/>
        <w:jc w:val="both"/>
        <w:rPr>
          <w:rFonts w:cs="Times New Roman"/>
          <w:szCs w:val="28"/>
        </w:rPr>
      </w:pPr>
      <w:r w:rsidRPr="00464622">
        <w:rPr>
          <w:rFonts w:cs="Times New Roman"/>
          <w:szCs w:val="28"/>
          <w:lang w:val="en-US"/>
        </w:rPr>
        <w:t>C</w:t>
      </w:r>
      <w:r w:rsidRPr="00464622">
        <w:rPr>
          <w:rFonts w:cs="Times New Roman"/>
          <w:szCs w:val="28"/>
        </w:rPr>
        <w:t>пособствовать повышению психологической компетентности педагогов в рамках темы.</w:t>
      </w:r>
    </w:p>
    <w:p w:rsidR="00464622" w:rsidRDefault="00F97492" w:rsidP="00464622">
      <w:pPr>
        <w:spacing w:after="0" w:line="240" w:lineRule="auto"/>
        <w:ind w:firstLine="567"/>
        <w:jc w:val="both"/>
        <w:rPr>
          <w:rFonts w:cs="Times New Roman"/>
          <w:szCs w:val="28"/>
        </w:rPr>
      </w:pPr>
      <w:r w:rsidRPr="00464622">
        <w:rPr>
          <w:rFonts w:cs="Times New Roman"/>
          <w:b/>
          <w:i/>
          <w:szCs w:val="28"/>
        </w:rPr>
        <w:t>Здоровье – одна из важнейших ценностей человека.</w:t>
      </w:r>
      <w:r w:rsidRPr="00464622">
        <w:rPr>
          <w:rFonts w:cs="Times New Roman"/>
          <w:szCs w:val="28"/>
        </w:rPr>
        <w:t xml:space="preserve"> Прежде чем мы начнем разговор о психологическом здоровье, давайте определим, что же включается в понятие «здоровье». </w:t>
      </w:r>
      <w:r w:rsidRPr="00464622">
        <w:rPr>
          <w:rFonts w:cs="Times New Roman"/>
          <w:szCs w:val="28"/>
        </w:rPr>
        <w:br/>
      </w:r>
      <w:r w:rsidR="00464622">
        <w:rPr>
          <w:rFonts w:cs="Times New Roman"/>
          <w:szCs w:val="28"/>
        </w:rPr>
        <w:t xml:space="preserve">        </w:t>
      </w:r>
      <w:r w:rsidRPr="00464622">
        <w:rPr>
          <w:rFonts w:cs="Times New Roman"/>
          <w:szCs w:val="28"/>
        </w:rPr>
        <w:t>Определение здоровья, данное Всемирной организацией здравоохранения, звучит так:</w:t>
      </w:r>
    </w:p>
    <w:p w:rsidR="00F97492" w:rsidRPr="00464622" w:rsidRDefault="00464622" w:rsidP="00464622">
      <w:pPr>
        <w:spacing w:after="0" w:line="240" w:lineRule="auto"/>
        <w:ind w:firstLine="567"/>
        <w:jc w:val="both"/>
        <w:rPr>
          <w:rFonts w:cs="Times New Roman"/>
          <w:szCs w:val="28"/>
        </w:rPr>
      </w:pPr>
      <w:r>
        <w:rPr>
          <w:rFonts w:cs="Times New Roman"/>
          <w:szCs w:val="28"/>
        </w:rPr>
        <w:t xml:space="preserve"> </w:t>
      </w:r>
      <w:r w:rsidR="00F97492" w:rsidRPr="00464622">
        <w:rPr>
          <w:rFonts w:cs="Times New Roman"/>
          <w:szCs w:val="28"/>
        </w:rPr>
        <w:t>Здоровье – это состояние полного физического, психического и социального благополучия, а не только отсутствие болезней и физических дефектов</w:t>
      </w:r>
      <w:r w:rsidR="008A611A" w:rsidRPr="00464622">
        <w:rPr>
          <w:rFonts w:cs="Times New Roman"/>
          <w:szCs w:val="28"/>
        </w:rPr>
        <w:t>.</w:t>
      </w:r>
    </w:p>
    <w:p w:rsidR="00464622" w:rsidRDefault="00464622" w:rsidP="00464622">
      <w:pPr>
        <w:spacing w:after="0" w:line="240" w:lineRule="auto"/>
        <w:jc w:val="both"/>
        <w:rPr>
          <w:rFonts w:cs="Times New Roman"/>
          <w:szCs w:val="28"/>
        </w:rPr>
      </w:pPr>
      <w:r>
        <w:rPr>
          <w:rFonts w:cs="Times New Roman"/>
          <w:szCs w:val="28"/>
        </w:rPr>
        <w:t xml:space="preserve">       </w:t>
      </w:r>
      <w:r w:rsidR="00F97492" w:rsidRPr="00464622">
        <w:rPr>
          <w:rFonts w:cs="Times New Roman"/>
          <w:szCs w:val="28"/>
        </w:rPr>
        <w:t>Основываясь на определении Всемир</w:t>
      </w:r>
      <w:r w:rsidR="00622C63" w:rsidRPr="00464622">
        <w:rPr>
          <w:rFonts w:cs="Times New Roman"/>
          <w:szCs w:val="28"/>
        </w:rPr>
        <w:t xml:space="preserve">ной организации здравоохранения, </w:t>
      </w:r>
      <w:r w:rsidR="00F97492" w:rsidRPr="00464622">
        <w:rPr>
          <w:rFonts w:cs="Times New Roman"/>
          <w:szCs w:val="28"/>
        </w:rPr>
        <w:t>выделяют три составляющих здоровья</w:t>
      </w:r>
      <w:r>
        <w:rPr>
          <w:rFonts w:cs="Times New Roman"/>
          <w:szCs w:val="28"/>
        </w:rPr>
        <w:t>:</w:t>
      </w:r>
    </w:p>
    <w:p w:rsidR="00464622" w:rsidRDefault="00F97492" w:rsidP="00464622">
      <w:pPr>
        <w:pStyle w:val="a8"/>
        <w:numPr>
          <w:ilvl w:val="0"/>
          <w:numId w:val="25"/>
        </w:numPr>
        <w:spacing w:after="0" w:line="240" w:lineRule="auto"/>
        <w:jc w:val="both"/>
        <w:rPr>
          <w:rFonts w:cs="Times New Roman"/>
          <w:szCs w:val="28"/>
        </w:rPr>
      </w:pPr>
      <w:r w:rsidRPr="00464622">
        <w:rPr>
          <w:rFonts w:cs="Times New Roman"/>
          <w:b/>
          <w:i/>
          <w:szCs w:val="28"/>
        </w:rPr>
        <w:t>Физическое здоровье</w:t>
      </w:r>
      <w:r w:rsidR="00B25BC7" w:rsidRPr="00464622">
        <w:rPr>
          <w:rFonts w:cs="Times New Roman"/>
          <w:szCs w:val="28"/>
        </w:rPr>
        <w:t xml:space="preserve"> - это состояние, при котором у человека имеет место гармония физиологических процессов и максимальная адаптация к различным факторам внешней среды; это здоровье тела, рост и развитие органов и систем организма, физическая активность, выносливость, устойчивый</w:t>
      </w:r>
      <w:r w:rsidR="00464622" w:rsidRPr="00464622">
        <w:rPr>
          <w:rFonts w:cs="Times New Roman"/>
          <w:szCs w:val="28"/>
        </w:rPr>
        <w:t xml:space="preserve"> </w:t>
      </w:r>
      <w:r w:rsidR="00464622" w:rsidRPr="00464622">
        <w:rPr>
          <w:rFonts w:cs="Times New Roman"/>
          <w:szCs w:val="28"/>
        </w:rPr>
        <w:t>иммунитет;</w:t>
      </w:r>
      <w:r w:rsidR="00464622">
        <w:rPr>
          <w:rFonts w:cs="Times New Roman"/>
          <w:szCs w:val="28"/>
        </w:rPr>
        <w:t>.</w:t>
      </w:r>
    </w:p>
    <w:p w:rsidR="00464622" w:rsidRDefault="00B25BC7" w:rsidP="00464622">
      <w:pPr>
        <w:pStyle w:val="a8"/>
        <w:numPr>
          <w:ilvl w:val="0"/>
          <w:numId w:val="25"/>
        </w:numPr>
        <w:spacing w:after="0" w:line="240" w:lineRule="auto"/>
        <w:jc w:val="both"/>
        <w:rPr>
          <w:rFonts w:cs="Times New Roman"/>
          <w:szCs w:val="28"/>
        </w:rPr>
      </w:pPr>
      <w:r w:rsidRPr="00464622">
        <w:rPr>
          <w:rFonts w:cs="Times New Roman"/>
          <w:szCs w:val="28"/>
        </w:rPr>
        <w:t xml:space="preserve"> </w:t>
      </w:r>
      <w:r w:rsidR="00F97492" w:rsidRPr="00464622">
        <w:rPr>
          <w:rFonts w:cs="Times New Roman"/>
          <w:b/>
          <w:i/>
          <w:szCs w:val="28"/>
        </w:rPr>
        <w:t>Социальное здоровье</w:t>
      </w:r>
      <w:r w:rsidRPr="00464622">
        <w:rPr>
          <w:rFonts w:cs="Times New Roman"/>
          <w:szCs w:val="28"/>
        </w:rPr>
        <w:t xml:space="preserve"> - гармоничное отношение личности в социальной структуре общества, деятельное отношение человека к миру, социальная активность, благополучные отношения с окружающими, наличие дружеских связей, усвоение правил и ценностей общества, принадлежность к определенной социальной группе, достаточно высокий социальный статус, адекватная самооценка, развитая эмпатия (умение понимать других людей).</w:t>
      </w:r>
    </w:p>
    <w:p w:rsidR="00F97492" w:rsidRPr="00464622" w:rsidRDefault="00B25BC7" w:rsidP="00464622">
      <w:pPr>
        <w:pStyle w:val="a8"/>
        <w:numPr>
          <w:ilvl w:val="0"/>
          <w:numId w:val="25"/>
        </w:numPr>
        <w:spacing w:after="0" w:line="240" w:lineRule="auto"/>
        <w:jc w:val="both"/>
        <w:rPr>
          <w:rFonts w:cs="Times New Roman"/>
          <w:szCs w:val="28"/>
        </w:rPr>
      </w:pPr>
      <w:r w:rsidRPr="00464622">
        <w:rPr>
          <w:rFonts w:cs="Times New Roman"/>
          <w:szCs w:val="28"/>
        </w:rPr>
        <w:t xml:space="preserve"> </w:t>
      </w:r>
      <w:r w:rsidR="00F97492" w:rsidRPr="00464622">
        <w:rPr>
          <w:rFonts w:cs="Times New Roman"/>
          <w:b/>
          <w:i/>
          <w:szCs w:val="28"/>
        </w:rPr>
        <w:t>Психологическое здоровье. Что же такое психологическое здоровье.</w:t>
      </w:r>
      <w:r w:rsidR="00F97492" w:rsidRPr="00464622">
        <w:rPr>
          <w:rFonts w:cs="Times New Roman"/>
          <w:szCs w:val="28"/>
        </w:rPr>
        <w:t xml:space="preserve"> Самое простое определение психологического здоровья состоит в отсутствии психических расстройств. </w:t>
      </w:r>
      <w:r w:rsidR="00F97492" w:rsidRPr="00464622">
        <w:rPr>
          <w:rFonts w:cs="Times New Roman"/>
          <w:szCs w:val="28"/>
        </w:rPr>
        <w:br/>
        <w:t>В психологии термин «психологическое здоровье» толкуется как «состояние душевного благополучия, характеризующееся отсутствием болезненных психических проявлений, обеспечивающее адекватную условиям действительности регуляцию поведения и деятельности».</w:t>
      </w:r>
      <w:r w:rsidR="00F97492" w:rsidRPr="00464622">
        <w:rPr>
          <w:rFonts w:cs="Times New Roman"/>
          <w:szCs w:val="28"/>
        </w:rPr>
        <w:br/>
        <w:t>"Психологическое здоровье" характеризует личность в целом (в отличие от "психического здоровья", которое имеет отношение к отдельным псих</w:t>
      </w:r>
      <w:r w:rsidR="00CE4A77" w:rsidRPr="00464622">
        <w:rPr>
          <w:rFonts w:cs="Times New Roman"/>
          <w:szCs w:val="28"/>
        </w:rPr>
        <w:t>ическим процессам и механизмам).</w:t>
      </w:r>
    </w:p>
    <w:p w:rsidR="00CE4A77" w:rsidRPr="00464622" w:rsidRDefault="00CE4A77" w:rsidP="00464622">
      <w:pPr>
        <w:pStyle w:val="a8"/>
        <w:spacing w:after="0" w:line="240" w:lineRule="auto"/>
        <w:jc w:val="both"/>
        <w:rPr>
          <w:rFonts w:cs="Times New Roman"/>
          <w:szCs w:val="28"/>
        </w:rPr>
      </w:pPr>
      <w:r w:rsidRPr="00464622">
        <w:rPr>
          <w:rFonts w:cs="Times New Roman"/>
          <w:szCs w:val="28"/>
        </w:rPr>
        <w:t>Психологическое здоровье является необходимым условием функционирования и развития ребенка в процессе жизнедеятельности; представляет собой динамическую совокупность психических свойств человека, обеспечивающих гармонию между потребностями человека и общества, являющихся предпосылкой ориентации индивида на выполнение своей жизненной задачи. С одной стороны, оно является условием адекватного выполнения человеком своих возрастных, социальных и культурных ролей, с другой стороны, обеспечивает ему возможность непрерывного развития в течение всей его жизни.</w:t>
      </w:r>
    </w:p>
    <w:p w:rsidR="008A611A" w:rsidRPr="00464622" w:rsidRDefault="008A611A" w:rsidP="00464622">
      <w:pPr>
        <w:spacing w:after="0" w:line="240" w:lineRule="auto"/>
        <w:ind w:firstLine="567"/>
        <w:jc w:val="both"/>
        <w:rPr>
          <w:rFonts w:cs="Times New Roman"/>
          <w:b/>
          <w:i/>
          <w:szCs w:val="28"/>
        </w:rPr>
      </w:pPr>
    </w:p>
    <w:p w:rsidR="0034491C" w:rsidRPr="00464622" w:rsidRDefault="0034491C" w:rsidP="00464622">
      <w:pPr>
        <w:spacing w:after="0" w:line="240" w:lineRule="auto"/>
        <w:ind w:firstLine="567"/>
        <w:jc w:val="both"/>
        <w:rPr>
          <w:rFonts w:cs="Times New Roman"/>
          <w:szCs w:val="28"/>
        </w:rPr>
      </w:pPr>
      <w:r w:rsidRPr="00464622">
        <w:rPr>
          <w:rFonts w:cs="Times New Roman"/>
          <w:b/>
          <w:i/>
          <w:szCs w:val="28"/>
        </w:rPr>
        <w:lastRenderedPageBreak/>
        <w:t>Портрет психологически здорового человека.</w:t>
      </w:r>
      <w:r w:rsidRPr="00464622">
        <w:rPr>
          <w:rFonts w:cs="Times New Roman"/>
          <w:szCs w:val="28"/>
        </w:rPr>
        <w:t xml:space="preserve"> Это человек – спонтанный, творческий, жизнерадостный, веселый, открытый, познающий окружающий мир и себя не только разумом, но и чувствами, интуицией, принимающий самого себя и признающий ценность и уникальность окружающих его людей, умеющий брать ответственность за свою жизнь, самого себя и извлекать уроки из неблагоприятных ситуаций, его жизнь наполнена смыслом (осознанным или неосознанным).</w:t>
      </w:r>
    </w:p>
    <w:p w:rsidR="000F07E7" w:rsidRPr="00464622" w:rsidRDefault="00464622" w:rsidP="00464622">
      <w:pPr>
        <w:spacing w:after="0" w:line="240" w:lineRule="auto"/>
        <w:jc w:val="both"/>
        <w:rPr>
          <w:rFonts w:cs="Times New Roman"/>
          <w:b/>
          <w:i/>
          <w:szCs w:val="28"/>
        </w:rPr>
      </w:pPr>
      <w:r>
        <w:rPr>
          <w:rFonts w:cs="Times New Roman"/>
          <w:szCs w:val="28"/>
        </w:rPr>
        <w:t xml:space="preserve">      </w:t>
      </w:r>
      <w:r w:rsidR="000F07E7" w:rsidRPr="00464622">
        <w:rPr>
          <w:rFonts w:cs="Times New Roman"/>
          <w:b/>
          <w:i/>
          <w:szCs w:val="28"/>
        </w:rPr>
        <w:t>Применительно к детям дошкольного возраста основными показателями сформированности психологического здоровья являются:</w:t>
      </w:r>
    </w:p>
    <w:p w:rsidR="00B43134" w:rsidRPr="00464622" w:rsidRDefault="000F07E7" w:rsidP="00464622">
      <w:pPr>
        <w:spacing w:after="0" w:line="240" w:lineRule="auto"/>
        <w:ind w:firstLine="567"/>
        <w:jc w:val="both"/>
        <w:rPr>
          <w:rFonts w:cs="Times New Roman"/>
          <w:szCs w:val="28"/>
        </w:rPr>
      </w:pPr>
      <w:r w:rsidRPr="00464622">
        <w:rPr>
          <w:rFonts w:cs="Times New Roman"/>
          <w:szCs w:val="28"/>
        </w:rPr>
        <w:t xml:space="preserve">- </w:t>
      </w:r>
      <w:r w:rsidR="00B43134" w:rsidRPr="00464622">
        <w:rPr>
          <w:rFonts w:cs="Times New Roman"/>
          <w:szCs w:val="28"/>
        </w:rPr>
        <w:t>Быстрая адаптация к условиям ДОУ;</w:t>
      </w:r>
      <w:r w:rsidR="00B25BC7" w:rsidRPr="00464622">
        <w:rPr>
          <w:rFonts w:cs="Times New Roman"/>
          <w:szCs w:val="28"/>
        </w:rPr>
        <w:t xml:space="preserve">  </w:t>
      </w:r>
    </w:p>
    <w:p w:rsidR="00B43134" w:rsidRPr="00464622" w:rsidRDefault="00B43134" w:rsidP="00464622">
      <w:pPr>
        <w:spacing w:after="0" w:line="240" w:lineRule="auto"/>
        <w:ind w:firstLine="567"/>
        <w:jc w:val="both"/>
        <w:rPr>
          <w:rFonts w:cs="Times New Roman"/>
          <w:szCs w:val="28"/>
        </w:rPr>
      </w:pPr>
      <w:r w:rsidRPr="00464622">
        <w:rPr>
          <w:rFonts w:cs="Times New Roman"/>
          <w:szCs w:val="28"/>
        </w:rPr>
        <w:t>- Высокий уровень коммуникативных навыков; доброжелательное отношение к окружающим, полноценное общение, характер которого соответствует возрастным нормам.</w:t>
      </w:r>
    </w:p>
    <w:p w:rsidR="00B43134" w:rsidRPr="00464622" w:rsidRDefault="00B43134" w:rsidP="00464622">
      <w:pPr>
        <w:spacing w:after="0" w:line="240" w:lineRule="auto"/>
        <w:ind w:firstLine="567"/>
        <w:jc w:val="both"/>
        <w:rPr>
          <w:rFonts w:cs="Times New Roman"/>
          <w:szCs w:val="28"/>
        </w:rPr>
      </w:pPr>
      <w:r w:rsidRPr="00464622">
        <w:rPr>
          <w:rFonts w:cs="Times New Roman"/>
          <w:szCs w:val="28"/>
        </w:rPr>
        <w:t>- Отсутствие нарушений в поведении; поведение, мысли и чувства ребенка, адекватные окружающим условиям и событиям;</w:t>
      </w:r>
    </w:p>
    <w:p w:rsidR="00B43134" w:rsidRPr="00464622" w:rsidRDefault="00B43134" w:rsidP="00464622">
      <w:pPr>
        <w:spacing w:after="0" w:line="240" w:lineRule="auto"/>
        <w:ind w:firstLine="567"/>
        <w:jc w:val="both"/>
        <w:rPr>
          <w:rFonts w:cs="Times New Roman"/>
          <w:szCs w:val="28"/>
        </w:rPr>
      </w:pPr>
      <w:r w:rsidRPr="00464622">
        <w:rPr>
          <w:rFonts w:cs="Times New Roman"/>
          <w:szCs w:val="28"/>
        </w:rPr>
        <w:t>- Положительная мотивация к социальной деятельности;</w:t>
      </w:r>
    </w:p>
    <w:p w:rsidR="00B43134" w:rsidRPr="00464622" w:rsidRDefault="00B43134" w:rsidP="00464622">
      <w:pPr>
        <w:spacing w:after="0" w:line="240" w:lineRule="auto"/>
        <w:ind w:firstLine="567"/>
        <w:jc w:val="both"/>
        <w:rPr>
          <w:rFonts w:cs="Times New Roman"/>
          <w:szCs w:val="28"/>
        </w:rPr>
      </w:pPr>
      <w:r w:rsidRPr="00464622">
        <w:rPr>
          <w:rFonts w:cs="Times New Roman"/>
          <w:szCs w:val="28"/>
        </w:rPr>
        <w:t>- Социально приемлемые способы самоутверждения и самовыражения;</w:t>
      </w:r>
    </w:p>
    <w:p w:rsidR="00B43134" w:rsidRPr="00464622" w:rsidRDefault="00B43134" w:rsidP="00464622">
      <w:pPr>
        <w:spacing w:after="0" w:line="240" w:lineRule="auto"/>
        <w:ind w:firstLine="567"/>
        <w:jc w:val="both"/>
        <w:rPr>
          <w:rFonts w:cs="Times New Roman"/>
          <w:szCs w:val="28"/>
        </w:rPr>
      </w:pPr>
      <w:r w:rsidRPr="00464622">
        <w:rPr>
          <w:rFonts w:cs="Times New Roman"/>
          <w:szCs w:val="28"/>
        </w:rPr>
        <w:t>- Положительный эмоциональный фон, оптимистический настрой, способность к эмоциональному сопереживанию;</w:t>
      </w:r>
    </w:p>
    <w:p w:rsidR="000F07E7" w:rsidRPr="00464622" w:rsidRDefault="00B43134" w:rsidP="00464622">
      <w:pPr>
        <w:spacing w:after="0" w:line="240" w:lineRule="auto"/>
        <w:ind w:firstLine="567"/>
        <w:jc w:val="both"/>
        <w:rPr>
          <w:rFonts w:cs="Times New Roman"/>
          <w:szCs w:val="28"/>
        </w:rPr>
      </w:pPr>
      <w:r w:rsidRPr="00464622">
        <w:rPr>
          <w:rFonts w:cs="Times New Roman"/>
          <w:szCs w:val="28"/>
        </w:rPr>
        <w:t>- Равномерное и своевременное развитие основных психических процессов, устой</w:t>
      </w:r>
      <w:r w:rsidR="008A611A" w:rsidRPr="00464622">
        <w:rPr>
          <w:rFonts w:cs="Times New Roman"/>
          <w:szCs w:val="28"/>
        </w:rPr>
        <w:t>чивая познавательная активность.</w:t>
      </w:r>
    </w:p>
    <w:p w:rsidR="008A611A" w:rsidRPr="00464622" w:rsidRDefault="00464622" w:rsidP="00464622">
      <w:pPr>
        <w:spacing w:after="0" w:line="240" w:lineRule="auto"/>
        <w:jc w:val="both"/>
        <w:rPr>
          <w:rFonts w:cs="Times New Roman"/>
          <w:b/>
          <w:i/>
          <w:szCs w:val="28"/>
        </w:rPr>
      </w:pPr>
      <w:r>
        <w:rPr>
          <w:rFonts w:cs="Times New Roman"/>
          <w:szCs w:val="28"/>
        </w:rPr>
        <w:t xml:space="preserve">      </w:t>
      </w:r>
      <w:r w:rsidR="000F07E7" w:rsidRPr="00464622">
        <w:rPr>
          <w:rFonts w:cs="Times New Roman"/>
          <w:b/>
          <w:i/>
          <w:szCs w:val="28"/>
        </w:rPr>
        <w:t>Условно состояние психологического здоровья ребенка можно разделить на три уровня:</w:t>
      </w:r>
    </w:p>
    <w:p w:rsidR="008A611A" w:rsidRPr="00464622" w:rsidRDefault="000F07E7" w:rsidP="00464622">
      <w:pPr>
        <w:spacing w:after="0" w:line="240" w:lineRule="auto"/>
        <w:ind w:firstLine="567"/>
        <w:jc w:val="both"/>
        <w:rPr>
          <w:rFonts w:cs="Times New Roman"/>
          <w:szCs w:val="28"/>
        </w:rPr>
      </w:pPr>
      <w:r w:rsidRPr="00464622">
        <w:rPr>
          <w:rFonts w:cs="Times New Roman"/>
          <w:b/>
          <w:szCs w:val="28"/>
        </w:rPr>
        <w:t>К высокому уровню – креативному</w:t>
      </w:r>
      <w:r w:rsidRPr="00464622">
        <w:rPr>
          <w:rFonts w:cs="Times New Roman"/>
          <w:szCs w:val="28"/>
        </w:rPr>
        <w:t xml:space="preserve"> – можно отнести детей с устойчивой адаптацией к среде, наличием резерва сил для преодоления стрессовых ситуаций и активным творческим отношением к действительности. Такие дети не требуют психологической помощи.</w:t>
      </w:r>
    </w:p>
    <w:p w:rsidR="008A611A" w:rsidRPr="00464622" w:rsidRDefault="000F07E7" w:rsidP="00464622">
      <w:pPr>
        <w:spacing w:after="0" w:line="240" w:lineRule="auto"/>
        <w:ind w:firstLine="567"/>
        <w:jc w:val="both"/>
        <w:rPr>
          <w:rFonts w:cs="Times New Roman"/>
          <w:szCs w:val="28"/>
        </w:rPr>
      </w:pPr>
      <w:r w:rsidRPr="00464622">
        <w:rPr>
          <w:rFonts w:cs="Times New Roman"/>
          <w:b/>
          <w:szCs w:val="28"/>
        </w:rPr>
        <w:t>К среднему уровню – адаптивному</w:t>
      </w:r>
      <w:r w:rsidRPr="00464622">
        <w:rPr>
          <w:rFonts w:cs="Times New Roman"/>
          <w:szCs w:val="28"/>
        </w:rPr>
        <w:t xml:space="preserve"> – отнесем детей в целом адаптированных к социуму, однако имеющих некоторую повышенную тревожность.</w:t>
      </w:r>
    </w:p>
    <w:p w:rsidR="005204CC" w:rsidRPr="00464622" w:rsidRDefault="000F07E7" w:rsidP="00464622">
      <w:pPr>
        <w:spacing w:after="0" w:line="240" w:lineRule="auto"/>
        <w:ind w:firstLine="567"/>
        <w:jc w:val="both"/>
        <w:rPr>
          <w:rFonts w:cs="Times New Roman"/>
          <w:szCs w:val="28"/>
        </w:rPr>
      </w:pPr>
      <w:r w:rsidRPr="00464622">
        <w:rPr>
          <w:rFonts w:cs="Times New Roman"/>
          <w:b/>
          <w:szCs w:val="28"/>
        </w:rPr>
        <w:t>К низкому уровню – дезадаптивному</w:t>
      </w:r>
      <w:r w:rsidRPr="00464622">
        <w:rPr>
          <w:rFonts w:cs="Times New Roman"/>
          <w:szCs w:val="28"/>
        </w:rPr>
        <w:t xml:space="preserve"> – отнесем детей, чей стиль поведения характеризуется, прежде всего, стремлением приспособиться к внешним обстоятельствам в ущерб своим желаниям или возможностям, или, наоборот, используя активную наступательную позицию, подчинить окружение своим потребностям. Это такие дети: гиперактивные, замкнутые, тревожные, агрессивные.</w:t>
      </w:r>
      <w:r w:rsidRPr="00464622">
        <w:rPr>
          <w:rFonts w:cs="Times New Roman"/>
          <w:szCs w:val="28"/>
        </w:rPr>
        <w:br/>
      </w:r>
      <w:r w:rsidR="00464622">
        <w:rPr>
          <w:rFonts w:cs="Times New Roman"/>
          <w:szCs w:val="28"/>
        </w:rPr>
        <w:t xml:space="preserve">      </w:t>
      </w:r>
      <w:r w:rsidR="008A611A" w:rsidRPr="00464622">
        <w:rPr>
          <w:rFonts w:cs="Times New Roman"/>
          <w:b/>
          <w:i/>
          <w:szCs w:val="28"/>
        </w:rPr>
        <w:t>Существуют</w:t>
      </w:r>
      <w:r w:rsidR="00CC19B7" w:rsidRPr="00464622">
        <w:rPr>
          <w:rFonts w:cs="Times New Roman"/>
          <w:b/>
          <w:i/>
          <w:szCs w:val="28"/>
        </w:rPr>
        <w:t xml:space="preserve"> факторы</w:t>
      </w:r>
      <w:r w:rsidR="005204CC" w:rsidRPr="00464622">
        <w:rPr>
          <w:rFonts w:cs="Times New Roman"/>
          <w:b/>
          <w:i/>
          <w:szCs w:val="28"/>
        </w:rPr>
        <w:t>, влияющие на психологическое здо</w:t>
      </w:r>
      <w:r w:rsidR="00CC19B7" w:rsidRPr="00464622">
        <w:rPr>
          <w:rFonts w:cs="Times New Roman"/>
          <w:b/>
          <w:i/>
          <w:szCs w:val="28"/>
        </w:rPr>
        <w:t>ровье детей дошкольного возраста.</w:t>
      </w:r>
    </w:p>
    <w:p w:rsidR="00813B8A" w:rsidRPr="00464622" w:rsidRDefault="00813B8A" w:rsidP="00464622">
      <w:pPr>
        <w:spacing w:after="0" w:line="240" w:lineRule="auto"/>
        <w:ind w:firstLine="567"/>
        <w:jc w:val="both"/>
        <w:rPr>
          <w:rFonts w:cs="Times New Roman"/>
          <w:szCs w:val="28"/>
        </w:rPr>
      </w:pPr>
      <w:r w:rsidRPr="00464622">
        <w:rPr>
          <w:rFonts w:cs="Times New Roman"/>
          <w:szCs w:val="28"/>
        </w:rPr>
        <w:t xml:space="preserve">Их можно разделить на две основные группы: </w:t>
      </w:r>
    </w:p>
    <w:p w:rsidR="00813B8A" w:rsidRPr="00464622" w:rsidRDefault="00813B8A" w:rsidP="00464622">
      <w:pPr>
        <w:spacing w:after="0" w:line="240" w:lineRule="auto"/>
        <w:ind w:firstLine="567"/>
        <w:jc w:val="both"/>
        <w:rPr>
          <w:rFonts w:cs="Times New Roman"/>
          <w:szCs w:val="28"/>
        </w:rPr>
      </w:pPr>
      <w:r w:rsidRPr="00464622">
        <w:rPr>
          <w:rFonts w:cs="Times New Roman"/>
          <w:szCs w:val="28"/>
        </w:rPr>
        <w:t xml:space="preserve">-  средовые (все, что окружает ребенка) </w:t>
      </w:r>
    </w:p>
    <w:p w:rsidR="008A611A" w:rsidRPr="00464622" w:rsidRDefault="00813B8A" w:rsidP="00464622">
      <w:pPr>
        <w:spacing w:after="0" w:line="240" w:lineRule="auto"/>
        <w:ind w:firstLine="567"/>
        <w:jc w:val="both"/>
        <w:rPr>
          <w:rFonts w:cs="Times New Roman"/>
          <w:szCs w:val="28"/>
        </w:rPr>
      </w:pPr>
      <w:r w:rsidRPr="00464622">
        <w:rPr>
          <w:rFonts w:cs="Times New Roman"/>
          <w:szCs w:val="28"/>
        </w:rPr>
        <w:t>-  субъективные (его индивидуальные личностные особенности).</w:t>
      </w:r>
    </w:p>
    <w:p w:rsidR="00775730" w:rsidRPr="00464622" w:rsidRDefault="00813B8A" w:rsidP="00464622">
      <w:pPr>
        <w:spacing w:after="0" w:line="240" w:lineRule="auto"/>
        <w:ind w:firstLine="567"/>
        <w:jc w:val="both"/>
        <w:rPr>
          <w:rFonts w:cs="Times New Roman"/>
          <w:szCs w:val="28"/>
        </w:rPr>
      </w:pPr>
      <w:r w:rsidRPr="00464622">
        <w:rPr>
          <w:rFonts w:cs="Times New Roman"/>
          <w:szCs w:val="28"/>
        </w:rPr>
        <w:t>К средовым факторам можно отнести неблагоприятные семейные условия и неблагоприятные условия, связанные с детским учреждением.</w:t>
      </w:r>
      <w:r w:rsidRPr="00464622">
        <w:rPr>
          <w:rFonts w:cs="Times New Roman"/>
          <w:szCs w:val="28"/>
        </w:rPr>
        <w:br/>
      </w:r>
      <w:r w:rsidR="00464622">
        <w:rPr>
          <w:rFonts w:cs="Times New Roman"/>
          <w:szCs w:val="28"/>
        </w:rPr>
        <w:t xml:space="preserve">      </w:t>
      </w:r>
      <w:r w:rsidR="00775730" w:rsidRPr="00464622">
        <w:rPr>
          <w:rFonts w:cs="Times New Roman"/>
          <w:b/>
          <w:i/>
          <w:szCs w:val="28"/>
        </w:rPr>
        <w:t>Семейные факторы.</w:t>
      </w:r>
    </w:p>
    <w:p w:rsidR="00382A1F" w:rsidRPr="00464622" w:rsidRDefault="00382A1F" w:rsidP="00464622">
      <w:pPr>
        <w:spacing w:after="0" w:line="240" w:lineRule="auto"/>
        <w:ind w:firstLine="567"/>
        <w:jc w:val="both"/>
        <w:rPr>
          <w:rFonts w:cs="Times New Roman"/>
          <w:szCs w:val="28"/>
        </w:rPr>
      </w:pPr>
      <w:r w:rsidRPr="00464622">
        <w:rPr>
          <w:rFonts w:cs="Times New Roman"/>
          <w:szCs w:val="28"/>
        </w:rPr>
        <w:t>Семья является важнейшим институтом становления человека как личности. Именно в ней ребёнок получает первый опыт общения, социального взаимодействия. На протяжении какого-то времени семья вообще является единственным местом получения такого опыта. Затем в жизнь человека включаются такие социальные институты такие, как детский сад, школа, улица. Однако и в это время семья продолжает оставаться одним из важнейших факторов социализации личности.</w:t>
      </w:r>
    </w:p>
    <w:p w:rsidR="005204CC" w:rsidRPr="00464622" w:rsidRDefault="005204CC" w:rsidP="00464622">
      <w:pPr>
        <w:spacing w:after="0" w:line="240" w:lineRule="auto"/>
        <w:ind w:firstLine="567"/>
        <w:jc w:val="both"/>
        <w:rPr>
          <w:rFonts w:cs="Times New Roman"/>
          <w:szCs w:val="28"/>
        </w:rPr>
      </w:pPr>
      <w:r w:rsidRPr="00464622">
        <w:rPr>
          <w:rFonts w:cs="Times New Roman"/>
          <w:szCs w:val="28"/>
        </w:rPr>
        <w:lastRenderedPageBreak/>
        <w:t>В психологической литературе выделены и достаточно глубоко проанализированы факторы, оказывающие влияние на психологическое здоровье ребенка</w:t>
      </w:r>
      <w:r w:rsidR="004B6000" w:rsidRPr="00464622">
        <w:rPr>
          <w:rFonts w:cs="Times New Roman"/>
          <w:szCs w:val="28"/>
        </w:rPr>
        <w:t xml:space="preserve"> в семье.</w:t>
      </w:r>
      <w:r w:rsidRPr="00464622">
        <w:rPr>
          <w:rFonts w:cs="Times New Roman"/>
          <w:szCs w:val="28"/>
        </w:rPr>
        <w:t xml:space="preserve"> Большинство из этих факторов носят социально-психологический, социально-культурный и социально-экономический характер. </w:t>
      </w:r>
    </w:p>
    <w:p w:rsidR="005204CC" w:rsidRPr="00464622" w:rsidRDefault="005204CC" w:rsidP="00464622">
      <w:pPr>
        <w:spacing w:after="0" w:line="240" w:lineRule="auto"/>
        <w:ind w:firstLine="567"/>
        <w:jc w:val="both"/>
        <w:rPr>
          <w:rFonts w:cs="Times New Roman"/>
          <w:szCs w:val="28"/>
        </w:rPr>
      </w:pPr>
      <w:r w:rsidRPr="00464622">
        <w:rPr>
          <w:rFonts w:cs="Times New Roman"/>
          <w:szCs w:val="28"/>
        </w:rPr>
        <w:t xml:space="preserve">Социально-культурный характер факторов, оказывающих неблагоприятное влияние на психологическое здоровье, обусловлен ускорением темпа жизни, дефицитом времени, недостаточными условиями для снятия эмоционального напряжения и для расслабления. </w:t>
      </w:r>
    </w:p>
    <w:p w:rsidR="005204CC" w:rsidRPr="00464622" w:rsidRDefault="005204CC" w:rsidP="00464622">
      <w:pPr>
        <w:spacing w:after="0" w:line="240" w:lineRule="auto"/>
        <w:ind w:firstLine="567"/>
        <w:jc w:val="both"/>
        <w:rPr>
          <w:rFonts w:cs="Times New Roman"/>
          <w:szCs w:val="28"/>
        </w:rPr>
      </w:pPr>
      <w:r w:rsidRPr="00464622">
        <w:rPr>
          <w:rFonts w:cs="Times New Roman"/>
          <w:szCs w:val="28"/>
        </w:rPr>
        <w:t xml:space="preserve">Следствием этого являются чрезмерная загруженность родителей, их невротизация, появление множества личностных проблем в сочетании с недостаточной осведомленностью о путях решения внутриличностных конфликтов и о возможностях психологической и психотерапевтической помощи. Подобная личностная дисгармония родителей находит свое отражение в развитии детей и оказывает негативное влияние на их психику. </w:t>
      </w:r>
    </w:p>
    <w:p w:rsidR="00DC406F" w:rsidRPr="00464622" w:rsidRDefault="005204CC" w:rsidP="00464622">
      <w:pPr>
        <w:spacing w:after="0" w:line="240" w:lineRule="auto"/>
        <w:ind w:firstLine="567"/>
        <w:jc w:val="both"/>
        <w:rPr>
          <w:rFonts w:cs="Times New Roman"/>
          <w:szCs w:val="28"/>
        </w:rPr>
      </w:pPr>
      <w:r w:rsidRPr="00464622">
        <w:rPr>
          <w:rFonts w:cs="Times New Roman"/>
          <w:szCs w:val="28"/>
        </w:rPr>
        <w:t>На эмоциональную атмосферу в семье и на психологическое состояние ее членов влияют также социально-экономические факторы, среди которых  такие, как неудовлетворительные жилищно-бытовы</w:t>
      </w:r>
      <w:r w:rsidR="00DC406F" w:rsidRPr="00464622">
        <w:rPr>
          <w:rFonts w:cs="Times New Roman"/>
          <w:szCs w:val="28"/>
        </w:rPr>
        <w:t>е условия, занятость родителей.</w:t>
      </w:r>
    </w:p>
    <w:p w:rsidR="005204CC" w:rsidRPr="00464622" w:rsidRDefault="005204CC" w:rsidP="00464622">
      <w:pPr>
        <w:spacing w:after="0" w:line="240" w:lineRule="auto"/>
        <w:ind w:firstLine="567"/>
        <w:jc w:val="both"/>
        <w:rPr>
          <w:rFonts w:cs="Times New Roman"/>
          <w:szCs w:val="28"/>
        </w:rPr>
      </w:pPr>
      <w:r w:rsidRPr="00464622">
        <w:rPr>
          <w:rFonts w:cs="Times New Roman"/>
          <w:szCs w:val="28"/>
        </w:rPr>
        <w:t xml:space="preserve">К социально-психическим факторам, влияющим на психологическое здоровье детей, относятся, прежде всего, такие, как дисгармония семейных отношений и дисгармония семейного воспитания или нарушение в сфере детско-родительских отношений. </w:t>
      </w:r>
    </w:p>
    <w:p w:rsidR="00012AB5" w:rsidRPr="00464622" w:rsidRDefault="004B6000" w:rsidP="00464622">
      <w:pPr>
        <w:spacing w:after="0" w:line="240" w:lineRule="auto"/>
        <w:ind w:firstLine="567"/>
        <w:jc w:val="both"/>
        <w:rPr>
          <w:rFonts w:cs="Times New Roman"/>
          <w:szCs w:val="28"/>
        </w:rPr>
      </w:pPr>
      <w:r w:rsidRPr="00464622">
        <w:rPr>
          <w:rFonts w:cs="Times New Roman"/>
          <w:szCs w:val="28"/>
        </w:rPr>
        <w:t>Основным условием нормального психосоциального развития ребёнка признается спокойная и доброжелательная семейная обстановка, создаваемая благодаря постоянному присутствию родителей, которые внимательно относятся к эмоциональным потребностям ребёнка, беседуют с ним, поддерживают дисциплину, осуществляют необходимое наблюдение.</w:t>
      </w:r>
    </w:p>
    <w:p w:rsidR="00775730" w:rsidRPr="00464622" w:rsidRDefault="00464622" w:rsidP="00464622">
      <w:pPr>
        <w:spacing w:after="0" w:line="240" w:lineRule="auto"/>
        <w:jc w:val="both"/>
        <w:rPr>
          <w:rFonts w:cs="Times New Roman"/>
          <w:b/>
          <w:i/>
          <w:szCs w:val="28"/>
        </w:rPr>
      </w:pPr>
      <w:r>
        <w:rPr>
          <w:rFonts w:cs="Times New Roman"/>
          <w:szCs w:val="28"/>
        </w:rPr>
        <w:t xml:space="preserve">      </w:t>
      </w:r>
      <w:r w:rsidR="0019574E" w:rsidRPr="00464622">
        <w:rPr>
          <w:rFonts w:cs="Times New Roman"/>
          <w:b/>
          <w:i/>
          <w:szCs w:val="28"/>
        </w:rPr>
        <w:t>Неблагоприятные факторы, связанные с детскими уч</w:t>
      </w:r>
      <w:r w:rsidR="0019574E" w:rsidRPr="00464622">
        <w:rPr>
          <w:rFonts w:cs="Times New Roman"/>
          <w:b/>
          <w:i/>
          <w:szCs w:val="28"/>
        </w:rPr>
        <w:softHyphen/>
        <w:t xml:space="preserve">реждениями: </w:t>
      </w:r>
    </w:p>
    <w:p w:rsidR="00775730" w:rsidRPr="00464622" w:rsidRDefault="00775730" w:rsidP="00464622">
      <w:pPr>
        <w:spacing w:after="0" w:line="240" w:lineRule="auto"/>
        <w:ind w:firstLine="567"/>
        <w:jc w:val="both"/>
        <w:rPr>
          <w:rFonts w:cs="Times New Roman"/>
          <w:szCs w:val="28"/>
        </w:rPr>
      </w:pPr>
      <w:r w:rsidRPr="00464622">
        <w:rPr>
          <w:rFonts w:cs="Times New Roman"/>
          <w:szCs w:val="28"/>
        </w:rPr>
        <w:t>-</w:t>
      </w:r>
      <w:r w:rsidR="0019574E" w:rsidRPr="00464622">
        <w:rPr>
          <w:rFonts w:cs="Times New Roman"/>
          <w:szCs w:val="28"/>
        </w:rPr>
        <w:t xml:space="preserve"> Не налажена взаимосвязь с педагогом.</w:t>
      </w:r>
    </w:p>
    <w:p w:rsidR="0019574E" w:rsidRPr="00464622" w:rsidRDefault="00775730" w:rsidP="00464622">
      <w:pPr>
        <w:spacing w:after="0" w:line="240" w:lineRule="auto"/>
        <w:ind w:firstLine="567"/>
        <w:jc w:val="both"/>
        <w:rPr>
          <w:rFonts w:cs="Times New Roman"/>
          <w:szCs w:val="28"/>
        </w:rPr>
      </w:pPr>
      <w:r w:rsidRPr="00464622">
        <w:rPr>
          <w:rFonts w:cs="Times New Roman"/>
          <w:szCs w:val="28"/>
        </w:rPr>
        <w:t>-</w:t>
      </w:r>
      <w:r w:rsidR="0019574E" w:rsidRPr="00464622">
        <w:rPr>
          <w:rFonts w:cs="Times New Roman"/>
          <w:szCs w:val="28"/>
        </w:rPr>
        <w:t xml:space="preserve"> Конфликтные отношения со сверстниками.</w:t>
      </w:r>
    </w:p>
    <w:p w:rsidR="008A611A" w:rsidRPr="00464622" w:rsidRDefault="00464622" w:rsidP="00464622">
      <w:pPr>
        <w:spacing w:after="0" w:line="240" w:lineRule="auto"/>
        <w:jc w:val="both"/>
        <w:rPr>
          <w:rFonts w:cs="Times New Roman"/>
          <w:szCs w:val="28"/>
        </w:rPr>
      </w:pPr>
      <w:r>
        <w:rPr>
          <w:rFonts w:cs="Times New Roman"/>
          <w:szCs w:val="28"/>
        </w:rPr>
        <w:t xml:space="preserve">     </w:t>
      </w:r>
      <w:r w:rsidR="00775730" w:rsidRPr="00464622">
        <w:rPr>
          <w:rFonts w:cs="Times New Roman"/>
          <w:b/>
          <w:i/>
          <w:szCs w:val="28"/>
        </w:rPr>
        <w:t>К внутриличностным (субъективным) факторам относятся характер, темперамент, самооценка</w:t>
      </w:r>
      <w:r w:rsidR="00775730" w:rsidRPr="00464622">
        <w:rPr>
          <w:rFonts w:cs="Times New Roman"/>
          <w:szCs w:val="28"/>
        </w:rPr>
        <w:t xml:space="preserve">. </w:t>
      </w:r>
      <w:r w:rsidR="00803679" w:rsidRPr="00464622">
        <w:rPr>
          <w:rFonts w:cs="Times New Roman"/>
          <w:szCs w:val="28"/>
        </w:rPr>
        <w:t>Учет индивидуальных особенностей ребенка при построении работы, особенно оздоровительной, создаст благоприятную почву для эффективного созидания психологического комфорта и формирования психологического здоровья каждого конкретного ребенка.</w:t>
      </w:r>
    </w:p>
    <w:p w:rsidR="007D1038" w:rsidRPr="00464622" w:rsidRDefault="007D1038" w:rsidP="00464622">
      <w:pPr>
        <w:spacing w:after="0" w:line="240" w:lineRule="auto"/>
        <w:ind w:firstLine="567"/>
        <w:jc w:val="both"/>
        <w:rPr>
          <w:rFonts w:cs="Times New Roman"/>
          <w:szCs w:val="28"/>
        </w:rPr>
      </w:pPr>
      <w:r w:rsidRPr="00464622">
        <w:rPr>
          <w:rFonts w:cs="Times New Roman"/>
          <w:szCs w:val="28"/>
        </w:rPr>
        <w:t xml:space="preserve">Конечно, большая роль в сохранении и укреплении психологического здоровья детей принадлежит родителям. Но в тоже время, вопросы о </w:t>
      </w:r>
      <w:r w:rsidR="00464622" w:rsidRPr="00464622">
        <w:rPr>
          <w:rFonts w:cs="Times New Roman"/>
          <w:szCs w:val="28"/>
        </w:rPr>
        <w:t>психологическом здоровье</w:t>
      </w:r>
      <w:r w:rsidRPr="00464622">
        <w:rPr>
          <w:rFonts w:cs="Times New Roman"/>
          <w:szCs w:val="28"/>
        </w:rPr>
        <w:t xml:space="preserve"> должны быть обращены, </w:t>
      </w:r>
      <w:r w:rsidR="00464622" w:rsidRPr="00464622">
        <w:rPr>
          <w:rFonts w:cs="Times New Roman"/>
          <w:szCs w:val="28"/>
        </w:rPr>
        <w:t>и к</w:t>
      </w:r>
      <w:r w:rsidRPr="00464622">
        <w:rPr>
          <w:rFonts w:cs="Times New Roman"/>
          <w:szCs w:val="28"/>
        </w:rPr>
        <w:t xml:space="preserve"> педагогам, т.к.</w:t>
      </w:r>
      <w:r w:rsidR="00083D8E" w:rsidRPr="00464622">
        <w:rPr>
          <w:rFonts w:cs="Times New Roman"/>
          <w:szCs w:val="28"/>
        </w:rPr>
        <w:t xml:space="preserve"> </w:t>
      </w:r>
      <w:r w:rsidRPr="00464622">
        <w:rPr>
          <w:rFonts w:cs="Times New Roman"/>
          <w:szCs w:val="28"/>
        </w:rPr>
        <w:t>большую часть времени дети находятся в детском саду.</w:t>
      </w:r>
    </w:p>
    <w:p w:rsidR="00ED299B" w:rsidRPr="00464622" w:rsidRDefault="00464622" w:rsidP="00464622">
      <w:pPr>
        <w:spacing w:after="0" w:line="240" w:lineRule="auto"/>
        <w:jc w:val="both"/>
        <w:rPr>
          <w:rFonts w:cs="Times New Roman"/>
          <w:b/>
          <w:i/>
          <w:szCs w:val="28"/>
        </w:rPr>
      </w:pPr>
      <w:r>
        <w:rPr>
          <w:rFonts w:cs="Times New Roman"/>
          <w:szCs w:val="28"/>
        </w:rPr>
        <w:t xml:space="preserve">      </w:t>
      </w:r>
      <w:r w:rsidRPr="00464622">
        <w:rPr>
          <w:rFonts w:cs="Times New Roman"/>
          <w:b/>
          <w:i/>
          <w:szCs w:val="28"/>
        </w:rPr>
        <w:t>Одна из</w:t>
      </w:r>
      <w:r w:rsidR="00ED299B" w:rsidRPr="00464622">
        <w:rPr>
          <w:rFonts w:cs="Times New Roman"/>
          <w:b/>
          <w:i/>
          <w:szCs w:val="28"/>
        </w:rPr>
        <w:t xml:space="preserve"> основных задач детского сада: сохранение и укрепление психологического здоровья детей. </w:t>
      </w:r>
    </w:p>
    <w:p w:rsidR="00ED299B" w:rsidRPr="00464622" w:rsidRDefault="00ED299B" w:rsidP="00464622">
      <w:pPr>
        <w:spacing w:after="0" w:line="240" w:lineRule="auto"/>
        <w:ind w:firstLine="567"/>
        <w:jc w:val="both"/>
        <w:rPr>
          <w:rFonts w:cs="Times New Roman"/>
          <w:szCs w:val="28"/>
        </w:rPr>
      </w:pPr>
      <w:r w:rsidRPr="00464622">
        <w:rPr>
          <w:rFonts w:cs="Times New Roman"/>
          <w:szCs w:val="28"/>
        </w:rPr>
        <w:t xml:space="preserve">Условия для </w:t>
      </w:r>
      <w:r w:rsidR="00464622" w:rsidRPr="00464622">
        <w:rPr>
          <w:rFonts w:cs="Times New Roman"/>
          <w:szCs w:val="28"/>
        </w:rPr>
        <w:t>решения этой</w:t>
      </w:r>
      <w:r w:rsidRPr="00464622">
        <w:rPr>
          <w:rFonts w:cs="Times New Roman"/>
          <w:szCs w:val="28"/>
        </w:rPr>
        <w:t xml:space="preserve"> задачи: </w:t>
      </w:r>
    </w:p>
    <w:p w:rsidR="00B8197C" w:rsidRPr="00464622" w:rsidRDefault="00ED299B" w:rsidP="00464622">
      <w:pPr>
        <w:pStyle w:val="a8"/>
        <w:numPr>
          <w:ilvl w:val="0"/>
          <w:numId w:val="17"/>
        </w:numPr>
        <w:spacing w:after="0" w:line="240" w:lineRule="auto"/>
        <w:ind w:firstLine="567"/>
        <w:jc w:val="both"/>
        <w:rPr>
          <w:rFonts w:cs="Times New Roman"/>
          <w:szCs w:val="28"/>
        </w:rPr>
      </w:pPr>
      <w:r w:rsidRPr="00464622">
        <w:rPr>
          <w:rFonts w:cs="Times New Roman"/>
          <w:szCs w:val="28"/>
        </w:rPr>
        <w:t xml:space="preserve">Создание благоприятного психологического климата, комфорта в каждой возрастной группе. </w:t>
      </w:r>
    </w:p>
    <w:p w:rsidR="00B8197C" w:rsidRPr="00464622" w:rsidRDefault="00ED299B" w:rsidP="00464622">
      <w:pPr>
        <w:pStyle w:val="a8"/>
        <w:numPr>
          <w:ilvl w:val="0"/>
          <w:numId w:val="17"/>
        </w:numPr>
        <w:spacing w:after="0" w:line="240" w:lineRule="auto"/>
        <w:ind w:firstLine="567"/>
        <w:jc w:val="both"/>
        <w:rPr>
          <w:rFonts w:cs="Times New Roman"/>
          <w:szCs w:val="28"/>
        </w:rPr>
      </w:pPr>
      <w:r w:rsidRPr="00464622">
        <w:rPr>
          <w:rFonts w:cs="Times New Roman"/>
          <w:szCs w:val="28"/>
        </w:rPr>
        <w:t>Удовлетворение важных потребностей ребёнка: в игре, двигательной активности, самостоятельном познании окружающего.</w:t>
      </w:r>
    </w:p>
    <w:p w:rsidR="00B8197C" w:rsidRPr="00464622" w:rsidRDefault="00ED299B" w:rsidP="00464622">
      <w:pPr>
        <w:pStyle w:val="a8"/>
        <w:numPr>
          <w:ilvl w:val="0"/>
          <w:numId w:val="17"/>
        </w:numPr>
        <w:spacing w:after="0" w:line="240" w:lineRule="auto"/>
        <w:ind w:firstLine="567"/>
        <w:jc w:val="both"/>
        <w:rPr>
          <w:rFonts w:cs="Times New Roman"/>
          <w:szCs w:val="28"/>
        </w:rPr>
      </w:pPr>
      <w:r w:rsidRPr="00464622">
        <w:rPr>
          <w:rFonts w:cs="Times New Roman"/>
          <w:szCs w:val="28"/>
        </w:rPr>
        <w:t>Организация непосредственно образовательной деятельности с учётом психологических и физиологических возможностей ребёнка.</w:t>
      </w:r>
    </w:p>
    <w:p w:rsidR="00B8197C" w:rsidRPr="00464622" w:rsidRDefault="00ED299B" w:rsidP="00464622">
      <w:pPr>
        <w:pStyle w:val="a8"/>
        <w:numPr>
          <w:ilvl w:val="0"/>
          <w:numId w:val="17"/>
        </w:numPr>
        <w:spacing w:after="0" w:line="240" w:lineRule="auto"/>
        <w:ind w:firstLine="567"/>
        <w:jc w:val="both"/>
        <w:rPr>
          <w:rFonts w:cs="Times New Roman"/>
          <w:szCs w:val="28"/>
        </w:rPr>
      </w:pPr>
      <w:r w:rsidRPr="00464622">
        <w:rPr>
          <w:rFonts w:cs="Times New Roman"/>
          <w:szCs w:val="28"/>
        </w:rPr>
        <w:lastRenderedPageBreak/>
        <w:t>Единство требований к ребёнку со стороны педагогов дошкольного образовательного учреждения и родителей.</w:t>
      </w:r>
    </w:p>
    <w:p w:rsidR="0091743E" w:rsidRPr="00464622" w:rsidRDefault="0091743E" w:rsidP="00464622">
      <w:pPr>
        <w:pStyle w:val="a8"/>
        <w:numPr>
          <w:ilvl w:val="0"/>
          <w:numId w:val="17"/>
        </w:numPr>
        <w:spacing w:after="0" w:line="240" w:lineRule="auto"/>
        <w:ind w:firstLine="567"/>
        <w:jc w:val="both"/>
        <w:rPr>
          <w:rFonts w:cs="Times New Roman"/>
          <w:szCs w:val="28"/>
        </w:rPr>
      </w:pPr>
      <w:r w:rsidRPr="00464622">
        <w:rPr>
          <w:rFonts w:cs="Times New Roman"/>
          <w:szCs w:val="28"/>
        </w:rPr>
        <w:t>Эмоциональное благополучие педагога.</w:t>
      </w:r>
    </w:p>
    <w:p w:rsidR="00803679" w:rsidRPr="00464622" w:rsidRDefault="00464622" w:rsidP="00464622">
      <w:pPr>
        <w:spacing w:after="0" w:line="240" w:lineRule="auto"/>
        <w:jc w:val="both"/>
        <w:rPr>
          <w:rFonts w:cs="Times New Roman"/>
          <w:b/>
          <w:i/>
          <w:szCs w:val="28"/>
        </w:rPr>
      </w:pPr>
      <w:r>
        <w:rPr>
          <w:rFonts w:cs="Times New Roman"/>
          <w:szCs w:val="28"/>
        </w:rPr>
        <w:t xml:space="preserve">      </w:t>
      </w:r>
      <w:r w:rsidR="00803679" w:rsidRPr="00464622">
        <w:rPr>
          <w:rFonts w:cs="Times New Roman"/>
          <w:b/>
          <w:i/>
          <w:szCs w:val="28"/>
        </w:rPr>
        <w:t xml:space="preserve">Одним из условий </w:t>
      </w:r>
      <w:r w:rsidR="00AB3D65" w:rsidRPr="00464622">
        <w:rPr>
          <w:rFonts w:cs="Times New Roman"/>
          <w:b/>
          <w:i/>
          <w:szCs w:val="28"/>
        </w:rPr>
        <w:t xml:space="preserve">решения </w:t>
      </w:r>
      <w:r w:rsidRPr="00464622">
        <w:rPr>
          <w:rFonts w:cs="Times New Roman"/>
          <w:b/>
          <w:i/>
          <w:szCs w:val="28"/>
        </w:rPr>
        <w:t>основной задачи</w:t>
      </w:r>
      <w:r w:rsidR="00AB3D65" w:rsidRPr="00464622">
        <w:rPr>
          <w:rFonts w:cs="Times New Roman"/>
          <w:b/>
          <w:i/>
          <w:szCs w:val="28"/>
        </w:rPr>
        <w:t xml:space="preserve"> </w:t>
      </w:r>
      <w:r w:rsidR="000F7657" w:rsidRPr="00464622">
        <w:rPr>
          <w:rFonts w:cs="Times New Roman"/>
          <w:b/>
          <w:i/>
          <w:szCs w:val="28"/>
        </w:rPr>
        <w:t xml:space="preserve"> детского сада по укреплению и сохранению психологического здоровья детей, является: создание благоприятного психологического климата</w:t>
      </w:r>
      <w:r w:rsidR="00584681" w:rsidRPr="00464622">
        <w:rPr>
          <w:rFonts w:cs="Times New Roman"/>
          <w:b/>
          <w:i/>
          <w:szCs w:val="28"/>
        </w:rPr>
        <w:t xml:space="preserve">, комфорта </w:t>
      </w:r>
      <w:r w:rsidR="000F7657" w:rsidRPr="00464622">
        <w:rPr>
          <w:rFonts w:cs="Times New Roman"/>
          <w:b/>
          <w:i/>
          <w:szCs w:val="28"/>
        </w:rPr>
        <w:t xml:space="preserve"> в группе детского сада.</w:t>
      </w:r>
    </w:p>
    <w:p w:rsidR="00FE659A" w:rsidRPr="00464622" w:rsidRDefault="00FE659A" w:rsidP="00464622">
      <w:pPr>
        <w:spacing w:after="0" w:line="240" w:lineRule="auto"/>
        <w:ind w:firstLine="567"/>
        <w:jc w:val="both"/>
        <w:rPr>
          <w:rFonts w:cs="Times New Roman"/>
          <w:szCs w:val="28"/>
        </w:rPr>
      </w:pPr>
      <w:r w:rsidRPr="00464622">
        <w:rPr>
          <w:rFonts w:cs="Times New Roman"/>
          <w:b/>
          <w:szCs w:val="28"/>
        </w:rPr>
        <w:t>Психологический комфорт</w:t>
      </w:r>
      <w:r w:rsidRPr="00464622">
        <w:rPr>
          <w:rFonts w:cs="Times New Roman"/>
          <w:szCs w:val="28"/>
        </w:rPr>
        <w:t xml:space="preserve"> - это психофизиологическое состояние, возникающее в процессе жизнедеятельности ребенка в результате взаимодействия его с образовательной средой.</w:t>
      </w:r>
    </w:p>
    <w:p w:rsidR="00AB3D65" w:rsidRPr="00464622" w:rsidRDefault="00AB3D65" w:rsidP="00464622">
      <w:pPr>
        <w:spacing w:after="0" w:line="240" w:lineRule="auto"/>
        <w:ind w:firstLine="567"/>
        <w:jc w:val="both"/>
        <w:rPr>
          <w:rFonts w:cs="Times New Roman"/>
          <w:szCs w:val="28"/>
        </w:rPr>
      </w:pPr>
      <w:r w:rsidRPr="00464622">
        <w:rPr>
          <w:rFonts w:cs="Times New Roman"/>
          <w:szCs w:val="28"/>
        </w:rPr>
        <w:t>Хороший климат в группе возникает тогда, когда все ее члены чувствуют себя свободно, остаются самими собой, но при этом уважают также и право других быть самими собою.</w:t>
      </w:r>
    </w:p>
    <w:p w:rsidR="00464622" w:rsidRDefault="00AB3D65" w:rsidP="00464622">
      <w:pPr>
        <w:spacing w:after="0" w:line="240" w:lineRule="auto"/>
        <w:ind w:firstLine="567"/>
        <w:jc w:val="both"/>
        <w:rPr>
          <w:rFonts w:cs="Times New Roman"/>
          <w:szCs w:val="28"/>
        </w:rPr>
      </w:pPr>
      <w:r w:rsidRPr="00464622">
        <w:rPr>
          <w:rFonts w:cs="Times New Roman"/>
          <w:szCs w:val="28"/>
        </w:rPr>
        <w:t xml:space="preserve">Воспитатель оказывает весьма существенное влияние на качество группового климата. </w:t>
      </w:r>
    </w:p>
    <w:p w:rsidR="0091743E" w:rsidRPr="00464622" w:rsidRDefault="0091743E" w:rsidP="00464622">
      <w:pPr>
        <w:spacing w:after="0" w:line="240" w:lineRule="auto"/>
        <w:ind w:firstLine="567"/>
        <w:jc w:val="both"/>
        <w:rPr>
          <w:rFonts w:cs="Times New Roman"/>
          <w:szCs w:val="28"/>
        </w:rPr>
      </w:pPr>
      <w:r w:rsidRPr="00464622">
        <w:rPr>
          <w:rFonts w:cs="Times New Roman"/>
          <w:b/>
          <w:i/>
          <w:szCs w:val="28"/>
        </w:rPr>
        <w:t>Для создания условий психологически комфортного пребывания ребёнка в детском саду необходимо:</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Принимать каждого ребёнка таким, какой он есть.</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Помните: плохих дошкольников нет. Есть плохие педагоги и родители.</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В профессиональной деятельности опираться на добровольную помощь детей, включать их в организационные моменты по уходу за помещением и участком.</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Быть затейником и участником детских игр и забав.</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В затруднительных для ребёнка ситуациях ориентироваться на его возрастные и индивидуальные особенности: быть всегда вместе с ними, а не делать что-либо вместо него.</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Привлекать родителей к образовательному процессу и обращаться к ним за поддержкой в случаях нестандартных ситуаций.</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Помните: ребёнок нам не чего недолжен. Это мы должны ребёнку помочь стать более самостоятельным ответственным.</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Навязывание своих правил и требований против воли детей – это насилие, даже если ваши намерения благонравны.</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Запретов и строгих требований не должно быть слишком много. Это ведёт к пассивности и низкой самооценке у воспитанников.</w:t>
      </w:r>
    </w:p>
    <w:p w:rsidR="0091743E" w:rsidRPr="00464622" w:rsidRDefault="0091743E" w:rsidP="00464622">
      <w:pPr>
        <w:pStyle w:val="a8"/>
        <w:numPr>
          <w:ilvl w:val="0"/>
          <w:numId w:val="21"/>
        </w:numPr>
        <w:spacing w:after="0" w:line="240" w:lineRule="auto"/>
        <w:ind w:firstLine="567"/>
        <w:jc w:val="both"/>
        <w:rPr>
          <w:rFonts w:cs="Times New Roman"/>
          <w:szCs w:val="28"/>
        </w:rPr>
      </w:pPr>
      <w:r w:rsidRPr="00464622">
        <w:rPr>
          <w:rFonts w:cs="Times New Roman"/>
          <w:szCs w:val="28"/>
        </w:rPr>
        <w:t>Тихий, застенчивый ребёнок также нуждается вашей профессиональной помощи, как и отъявленный драчун.</w:t>
      </w:r>
    </w:p>
    <w:p w:rsidR="00584681" w:rsidRPr="00464622" w:rsidRDefault="0091743E" w:rsidP="00464622">
      <w:pPr>
        <w:spacing w:after="0" w:line="240" w:lineRule="auto"/>
        <w:ind w:firstLine="567"/>
        <w:jc w:val="both"/>
        <w:rPr>
          <w:rFonts w:cs="Times New Roman"/>
          <w:szCs w:val="28"/>
        </w:rPr>
      </w:pPr>
      <w:r w:rsidRPr="00464622">
        <w:rPr>
          <w:rFonts w:cs="Times New Roman"/>
          <w:szCs w:val="28"/>
        </w:rPr>
        <w:t>  </w:t>
      </w:r>
      <w:r w:rsidR="00584681" w:rsidRPr="00464622">
        <w:rPr>
          <w:rFonts w:cs="Times New Roman"/>
          <w:szCs w:val="28"/>
        </w:rPr>
        <w:t>Прежде чем перейти к рекомендациям по</w:t>
      </w:r>
      <w:r w:rsidR="004408D1" w:rsidRPr="00464622">
        <w:rPr>
          <w:rFonts w:cs="Times New Roman"/>
          <w:szCs w:val="28"/>
        </w:rPr>
        <w:t xml:space="preserve"> формированию психологического здоровья детей в детском саду</w:t>
      </w:r>
      <w:r w:rsidR="00584681" w:rsidRPr="00464622">
        <w:rPr>
          <w:rFonts w:cs="Times New Roman"/>
          <w:szCs w:val="28"/>
        </w:rPr>
        <w:t xml:space="preserve">, хотелось бы уделить особое внимание психологическому </w:t>
      </w:r>
      <w:r w:rsidR="00C40908" w:rsidRPr="00464622">
        <w:rPr>
          <w:rFonts w:cs="Times New Roman"/>
          <w:szCs w:val="28"/>
        </w:rPr>
        <w:t>здоровью самих педагогов</w:t>
      </w:r>
      <w:r w:rsidR="00584681" w:rsidRPr="00464622">
        <w:rPr>
          <w:rFonts w:cs="Times New Roman"/>
          <w:szCs w:val="28"/>
        </w:rPr>
        <w:t>.</w:t>
      </w:r>
    </w:p>
    <w:p w:rsidR="0012049D" w:rsidRPr="00464622" w:rsidRDefault="0012049D" w:rsidP="00464622">
      <w:pPr>
        <w:spacing w:after="0" w:line="240" w:lineRule="auto"/>
        <w:ind w:firstLine="567"/>
        <w:jc w:val="both"/>
        <w:rPr>
          <w:rFonts w:cs="Times New Roman"/>
          <w:b/>
          <w:i/>
          <w:szCs w:val="28"/>
        </w:rPr>
      </w:pPr>
      <w:r w:rsidRPr="00464622">
        <w:rPr>
          <w:rFonts w:cs="Times New Roman"/>
          <w:b/>
          <w:i/>
          <w:szCs w:val="28"/>
        </w:rPr>
        <w:t>Комплекс упражнений,</w:t>
      </w:r>
      <w:r w:rsidR="007374D7" w:rsidRPr="00464622">
        <w:rPr>
          <w:rFonts w:cs="Times New Roman"/>
          <w:b/>
          <w:i/>
          <w:szCs w:val="28"/>
        </w:rPr>
        <w:t xml:space="preserve"> которые</w:t>
      </w:r>
      <w:r w:rsidRPr="00464622">
        <w:rPr>
          <w:rFonts w:cs="Times New Roman"/>
          <w:b/>
          <w:i/>
          <w:szCs w:val="28"/>
        </w:rPr>
        <w:t xml:space="preserve"> способствуют повышению энергетического потенциала.</w:t>
      </w:r>
    </w:p>
    <w:p w:rsidR="0012049D" w:rsidRPr="00464622" w:rsidRDefault="0012049D" w:rsidP="00464622">
      <w:pPr>
        <w:spacing w:after="0" w:line="240" w:lineRule="auto"/>
        <w:ind w:firstLine="567"/>
        <w:jc w:val="both"/>
        <w:rPr>
          <w:rFonts w:cs="Times New Roman"/>
          <w:szCs w:val="28"/>
        </w:rPr>
      </w:pPr>
      <w:r w:rsidRPr="00464622">
        <w:rPr>
          <w:rFonts w:cs="Times New Roman"/>
          <w:szCs w:val="28"/>
        </w:rPr>
        <w:t> 1.     Стоя, свести лопатки, улыбнуться, подмигнуть правым глазом, потом – левым, повторить: «Я очень собой горжусь, я на многое гожусь».</w:t>
      </w:r>
    </w:p>
    <w:p w:rsidR="0012049D" w:rsidRPr="00464622" w:rsidRDefault="0012049D" w:rsidP="00464622">
      <w:pPr>
        <w:spacing w:after="0" w:line="240" w:lineRule="auto"/>
        <w:ind w:firstLine="567"/>
        <w:jc w:val="both"/>
        <w:rPr>
          <w:rFonts w:cs="Times New Roman"/>
          <w:szCs w:val="28"/>
        </w:rPr>
      </w:pPr>
      <w:r w:rsidRPr="00464622">
        <w:rPr>
          <w:rFonts w:cs="Times New Roman"/>
          <w:szCs w:val="28"/>
        </w:rPr>
        <w:t xml:space="preserve">2.     Положив ладонь на грудь: «Я на свете всех умней»; вытянув руки над </w:t>
      </w:r>
      <w:r w:rsidR="00464622" w:rsidRPr="00464622">
        <w:rPr>
          <w:rFonts w:cs="Times New Roman"/>
          <w:szCs w:val="28"/>
        </w:rPr>
        <w:t>головой:</w:t>
      </w:r>
      <w:r w:rsidRPr="00464622">
        <w:rPr>
          <w:rFonts w:cs="Times New Roman"/>
          <w:szCs w:val="28"/>
        </w:rPr>
        <w:t xml:space="preserve"> «Не боюсь я никого»; напрячь ягодицы: «Чудо как я хороша»; расслабить ягодицы: «Проживу теперь до ста».</w:t>
      </w:r>
    </w:p>
    <w:p w:rsidR="0012049D" w:rsidRPr="00464622" w:rsidRDefault="0012049D" w:rsidP="00464622">
      <w:pPr>
        <w:spacing w:after="0" w:line="240" w:lineRule="auto"/>
        <w:ind w:firstLine="567"/>
        <w:jc w:val="both"/>
        <w:rPr>
          <w:rFonts w:cs="Times New Roman"/>
          <w:szCs w:val="28"/>
        </w:rPr>
      </w:pPr>
      <w:r w:rsidRPr="00464622">
        <w:rPr>
          <w:rFonts w:cs="Times New Roman"/>
          <w:szCs w:val="28"/>
        </w:rPr>
        <w:t>3.     Подпрыгивая на правой, затем на левой ноге, повторить: «Я бодра и энергична, и дела идут отлично».</w:t>
      </w:r>
    </w:p>
    <w:p w:rsidR="0012049D" w:rsidRPr="00464622" w:rsidRDefault="0012049D" w:rsidP="00464622">
      <w:pPr>
        <w:spacing w:after="0" w:line="240" w:lineRule="auto"/>
        <w:ind w:firstLine="567"/>
        <w:jc w:val="both"/>
        <w:rPr>
          <w:rFonts w:cs="Times New Roman"/>
          <w:szCs w:val="28"/>
        </w:rPr>
      </w:pPr>
      <w:r w:rsidRPr="00464622">
        <w:rPr>
          <w:rFonts w:cs="Times New Roman"/>
          <w:szCs w:val="28"/>
        </w:rPr>
        <w:lastRenderedPageBreak/>
        <w:t>4.     Потирая ладонь о ладонь, повторить: «Я приманиваю удачу, с каждым днем становлюсь богаче».</w:t>
      </w:r>
    </w:p>
    <w:p w:rsidR="0012049D" w:rsidRPr="00464622" w:rsidRDefault="0012049D" w:rsidP="00464622">
      <w:pPr>
        <w:spacing w:after="0" w:line="240" w:lineRule="auto"/>
        <w:ind w:firstLine="567"/>
        <w:jc w:val="both"/>
        <w:rPr>
          <w:rFonts w:cs="Times New Roman"/>
          <w:szCs w:val="28"/>
        </w:rPr>
      </w:pPr>
      <w:r w:rsidRPr="00464622">
        <w:rPr>
          <w:rFonts w:cs="Times New Roman"/>
          <w:szCs w:val="28"/>
        </w:rPr>
        <w:t>5.     Встав на цыпочки, руки над головой сомкнуты в кольцо, повторить: «Я согрета солнечным лучиком, я достойна самого лучшего».</w:t>
      </w:r>
    </w:p>
    <w:p w:rsidR="0012049D" w:rsidRPr="00464622" w:rsidRDefault="0012049D" w:rsidP="00464622">
      <w:pPr>
        <w:spacing w:after="0" w:line="240" w:lineRule="auto"/>
        <w:ind w:firstLine="567"/>
        <w:jc w:val="both"/>
        <w:rPr>
          <w:rFonts w:cs="Times New Roman"/>
          <w:szCs w:val="28"/>
        </w:rPr>
      </w:pPr>
      <w:r w:rsidRPr="00464622">
        <w:rPr>
          <w:rFonts w:cs="Times New Roman"/>
          <w:szCs w:val="28"/>
        </w:rPr>
        <w:t>6.     Положив на лоб левую ладонь, затем правую, повторить: «Я решаю любые задачи, со мной всегда любовь удача».</w:t>
      </w:r>
    </w:p>
    <w:p w:rsidR="0012049D" w:rsidRPr="00464622" w:rsidRDefault="0012049D" w:rsidP="00464622">
      <w:pPr>
        <w:spacing w:after="0" w:line="240" w:lineRule="auto"/>
        <w:ind w:firstLine="567"/>
        <w:jc w:val="both"/>
        <w:rPr>
          <w:rFonts w:cs="Times New Roman"/>
          <w:szCs w:val="28"/>
        </w:rPr>
      </w:pPr>
      <w:r w:rsidRPr="00464622">
        <w:rPr>
          <w:rFonts w:cs="Times New Roman"/>
          <w:szCs w:val="28"/>
        </w:rPr>
        <w:t>7.     Руки на бедрах. Делая наклоны туловищем вперед – назад, повторить: «Ситуация любая мне подвластна. Мир прекрасен, и я прекрасна».</w:t>
      </w:r>
    </w:p>
    <w:p w:rsidR="0012049D" w:rsidRPr="00464622" w:rsidRDefault="0012049D" w:rsidP="00464622">
      <w:pPr>
        <w:spacing w:after="0" w:line="240" w:lineRule="auto"/>
        <w:ind w:firstLine="567"/>
        <w:jc w:val="both"/>
        <w:rPr>
          <w:rFonts w:cs="Times New Roman"/>
          <w:szCs w:val="28"/>
        </w:rPr>
      </w:pPr>
      <w:r w:rsidRPr="00464622">
        <w:rPr>
          <w:rFonts w:cs="Times New Roman"/>
          <w:szCs w:val="28"/>
        </w:rPr>
        <w:t xml:space="preserve">8.     Руки на талии, делая наклоны вправо – влево, повторить: «Покой и улыбку всегда берегу, и все мне </w:t>
      </w:r>
      <w:r w:rsidR="00464622" w:rsidRPr="00464622">
        <w:rPr>
          <w:rFonts w:cs="Times New Roman"/>
          <w:szCs w:val="28"/>
        </w:rPr>
        <w:t>помогут,</w:t>
      </w:r>
      <w:r w:rsidRPr="00464622">
        <w:rPr>
          <w:rFonts w:cs="Times New Roman"/>
          <w:szCs w:val="28"/>
        </w:rPr>
        <w:t xml:space="preserve"> и я помогу».</w:t>
      </w:r>
    </w:p>
    <w:p w:rsidR="0012049D" w:rsidRPr="00464622" w:rsidRDefault="0012049D" w:rsidP="00464622">
      <w:pPr>
        <w:spacing w:after="0" w:line="240" w:lineRule="auto"/>
        <w:ind w:firstLine="567"/>
        <w:jc w:val="both"/>
        <w:rPr>
          <w:rFonts w:cs="Times New Roman"/>
          <w:szCs w:val="28"/>
        </w:rPr>
      </w:pPr>
      <w:r w:rsidRPr="00464622">
        <w:rPr>
          <w:rFonts w:cs="Times New Roman"/>
          <w:szCs w:val="28"/>
        </w:rPr>
        <w:t>9.     Сложив руки в замок, делая глубокий вдох: «</w:t>
      </w:r>
      <w:r w:rsidR="00464622" w:rsidRPr="00464622">
        <w:rPr>
          <w:rFonts w:cs="Times New Roman"/>
          <w:szCs w:val="28"/>
        </w:rPr>
        <w:t>И все</w:t>
      </w:r>
      <w:r w:rsidRPr="00464622">
        <w:rPr>
          <w:rFonts w:cs="Times New Roman"/>
          <w:szCs w:val="28"/>
        </w:rPr>
        <w:t xml:space="preserve"> у меня получается».</w:t>
      </w:r>
    </w:p>
    <w:p w:rsidR="005C5E49" w:rsidRPr="00464622" w:rsidRDefault="0012049D" w:rsidP="00464622">
      <w:pPr>
        <w:spacing w:after="0" w:line="240" w:lineRule="auto"/>
        <w:ind w:firstLine="567"/>
        <w:jc w:val="both"/>
        <w:rPr>
          <w:rFonts w:cs="Times New Roman"/>
          <w:szCs w:val="28"/>
        </w:rPr>
      </w:pPr>
      <w:r w:rsidRPr="00464622">
        <w:rPr>
          <w:rFonts w:cs="Times New Roman"/>
          <w:szCs w:val="28"/>
        </w:rPr>
        <w:t>10.</w:t>
      </w:r>
      <w:r w:rsidR="004408D1" w:rsidRPr="00464622">
        <w:rPr>
          <w:rFonts w:cs="Times New Roman"/>
          <w:szCs w:val="28"/>
        </w:rPr>
        <w:t xml:space="preserve">  </w:t>
      </w:r>
      <w:r w:rsidRPr="00464622">
        <w:rPr>
          <w:rFonts w:cs="Times New Roman"/>
          <w:szCs w:val="28"/>
        </w:rPr>
        <w:t>Сжав кулаки, делая вращения руками: «На пути у меня нет преграды, все получится так, как надо».</w:t>
      </w:r>
    </w:p>
    <w:p w:rsidR="00F060B8" w:rsidRPr="00464622" w:rsidRDefault="00F060B8" w:rsidP="00464622">
      <w:pPr>
        <w:spacing w:after="0" w:line="240" w:lineRule="auto"/>
        <w:ind w:firstLine="567"/>
        <w:jc w:val="both"/>
        <w:rPr>
          <w:rFonts w:cs="Times New Roman"/>
          <w:b/>
          <w:i/>
          <w:szCs w:val="28"/>
        </w:rPr>
      </w:pPr>
      <w:r w:rsidRPr="00464622">
        <w:rPr>
          <w:rFonts w:cs="Times New Roman"/>
          <w:b/>
          <w:i/>
          <w:szCs w:val="28"/>
        </w:rPr>
        <w:t>Практический инструментарий</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Чему научатся дети, каким будет их эмоциональное состояние, зависит от вашего настроения, от вашего умения управлять собой, от вашей способности решать личностные проблемы. Таким образом, чтобы не оказывать пагубного влияния на детей, нужно в первую очередь разобраться с собой, со своими эмоциональными проблемами, причинами, их вызывающими, найти выход из стрессовых ситуаций, а только затем – с причинами детских эмоциональных проблем и путями их коррекции. Начнем с себя. Существует несколько упражнений на саморегуляцию для педагогов, рассмотрим несколько.</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1) Экспресс-прием снятия эмоционального напряжения через дыхание</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xml:space="preserve">Сядьте свободно на </w:t>
      </w:r>
      <w:r w:rsidR="00F956E1" w:rsidRPr="00464622">
        <w:rPr>
          <w:rFonts w:cs="Times New Roman"/>
          <w:szCs w:val="28"/>
        </w:rPr>
        <w:t>стуле</w:t>
      </w:r>
      <w:r w:rsidRPr="00464622">
        <w:rPr>
          <w:rFonts w:cs="Times New Roman"/>
          <w:szCs w:val="28"/>
        </w:rPr>
        <w:t>, закройте глаза и послушайте свое дыхание: спокойное, ровное. Дышите по схеме 4 + 4 + 4: четыре секунды на вдох, четыре секунды на задержку дыхания, четыре на выдох. Проделайте так три раза, слушая дыхание, ощущая, как воздух наполняет лёгкие, разбегается по телу до кончиков пальцев, освобождает лёгкие. Других мыслей быть не должно. Пауза закончена. Вы спокойны. Улыбнитесь.</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2) Экспресс-прием для снятия отрицательного напряжения через напряжение.</w:t>
      </w:r>
    </w:p>
    <w:p w:rsidR="00F060B8" w:rsidRPr="00464622" w:rsidRDefault="00F060B8" w:rsidP="00464622">
      <w:pPr>
        <w:pStyle w:val="a8"/>
        <w:numPr>
          <w:ilvl w:val="0"/>
          <w:numId w:val="26"/>
        </w:numPr>
        <w:spacing w:after="0" w:line="240" w:lineRule="auto"/>
        <w:jc w:val="both"/>
        <w:rPr>
          <w:rFonts w:cs="Times New Roman"/>
          <w:szCs w:val="28"/>
        </w:rPr>
      </w:pPr>
      <w:r w:rsidRPr="00464622">
        <w:rPr>
          <w:rFonts w:cs="Times New Roman"/>
          <w:szCs w:val="28"/>
        </w:rPr>
        <w:t>Сожмите кисти в кулаки как можно сильнее. Напрягите руки. Разожмите кулаки и пошевелите пальцами. Встряхните их. Испытайте чувство расслабления.</w:t>
      </w:r>
    </w:p>
    <w:p w:rsidR="00F060B8" w:rsidRPr="00464622" w:rsidRDefault="00F060B8" w:rsidP="00464622">
      <w:pPr>
        <w:pStyle w:val="a8"/>
        <w:numPr>
          <w:ilvl w:val="0"/>
          <w:numId w:val="26"/>
        </w:numPr>
        <w:spacing w:after="0" w:line="240" w:lineRule="auto"/>
        <w:jc w:val="both"/>
        <w:rPr>
          <w:rFonts w:cs="Times New Roman"/>
          <w:szCs w:val="28"/>
        </w:rPr>
      </w:pPr>
      <w:r w:rsidRPr="00464622">
        <w:rPr>
          <w:rFonts w:cs="Times New Roman"/>
          <w:szCs w:val="28"/>
        </w:rPr>
        <w:t>Негативные чувства «живут на загривке», поэтому важно расслабить плечи.</w:t>
      </w:r>
    </w:p>
    <w:p w:rsidR="00F060B8" w:rsidRPr="00464622" w:rsidRDefault="00F060B8" w:rsidP="00464622">
      <w:pPr>
        <w:pStyle w:val="a8"/>
        <w:numPr>
          <w:ilvl w:val="0"/>
          <w:numId w:val="26"/>
        </w:numPr>
        <w:spacing w:after="0" w:line="240" w:lineRule="auto"/>
        <w:jc w:val="both"/>
        <w:rPr>
          <w:rFonts w:cs="Times New Roman"/>
          <w:szCs w:val="28"/>
        </w:rPr>
      </w:pPr>
      <w:r w:rsidRPr="00464622">
        <w:rPr>
          <w:rFonts w:cs="Times New Roman"/>
          <w:szCs w:val="28"/>
        </w:rPr>
        <w:t>Приподнимите плечи с напряжением, затем опустите их. Повторите 3 раза, затем поднимите каждое плечо несколько раз. Положите подбородок на грудь. Поверните подбородок и шею направо, затем налево. Повторите 3 раза, повращайте шеей. Сядьте прямо и удобно. Почувствуйте, как расслабилась шея.</w:t>
      </w:r>
    </w:p>
    <w:p w:rsidR="00F060B8" w:rsidRPr="00464622" w:rsidRDefault="00F060B8" w:rsidP="00464622">
      <w:pPr>
        <w:pStyle w:val="a8"/>
        <w:numPr>
          <w:ilvl w:val="0"/>
          <w:numId w:val="26"/>
        </w:numPr>
        <w:spacing w:after="0" w:line="240" w:lineRule="auto"/>
        <w:jc w:val="both"/>
        <w:rPr>
          <w:rFonts w:cs="Times New Roman"/>
          <w:szCs w:val="28"/>
        </w:rPr>
      </w:pPr>
      <w:r w:rsidRPr="00464622">
        <w:rPr>
          <w:rFonts w:cs="Times New Roman"/>
          <w:szCs w:val="28"/>
        </w:rPr>
        <w:t>Сложите руки в «замок» перед собой. Потянитесь, напрягая руки и плечи. Расслабьтесь. Встряхните кисти.</w:t>
      </w:r>
    </w:p>
    <w:p w:rsidR="00F060B8" w:rsidRPr="00464622" w:rsidRDefault="00F060B8" w:rsidP="00464622">
      <w:pPr>
        <w:pStyle w:val="a8"/>
        <w:numPr>
          <w:ilvl w:val="0"/>
          <w:numId w:val="26"/>
        </w:numPr>
        <w:spacing w:after="0" w:line="240" w:lineRule="auto"/>
        <w:jc w:val="both"/>
        <w:rPr>
          <w:rFonts w:cs="Times New Roman"/>
          <w:szCs w:val="28"/>
        </w:rPr>
      </w:pPr>
      <w:r w:rsidRPr="00464622">
        <w:rPr>
          <w:rFonts w:cs="Times New Roman"/>
          <w:szCs w:val="28"/>
        </w:rPr>
        <w:t>Поперечное расслабление и напряжение.</w:t>
      </w:r>
    </w:p>
    <w:p w:rsidR="00F060B8" w:rsidRPr="00464622" w:rsidRDefault="00F060B8" w:rsidP="00464622">
      <w:pPr>
        <w:pStyle w:val="a8"/>
        <w:numPr>
          <w:ilvl w:val="0"/>
          <w:numId w:val="26"/>
        </w:numPr>
        <w:spacing w:after="0" w:line="240" w:lineRule="auto"/>
        <w:jc w:val="both"/>
        <w:rPr>
          <w:rFonts w:cs="Times New Roman"/>
          <w:szCs w:val="28"/>
        </w:rPr>
      </w:pPr>
      <w:r w:rsidRPr="00464622">
        <w:rPr>
          <w:rFonts w:cs="Times New Roman"/>
          <w:szCs w:val="28"/>
        </w:rPr>
        <w:t>Диафрагмальная гимнастика.</w:t>
      </w:r>
    </w:p>
    <w:p w:rsidR="00F060B8" w:rsidRPr="00464622" w:rsidRDefault="00F060B8" w:rsidP="00464622">
      <w:pPr>
        <w:pStyle w:val="a8"/>
        <w:numPr>
          <w:ilvl w:val="0"/>
          <w:numId w:val="26"/>
        </w:numPr>
        <w:spacing w:after="0" w:line="240" w:lineRule="auto"/>
        <w:jc w:val="both"/>
        <w:rPr>
          <w:rFonts w:cs="Times New Roman"/>
          <w:szCs w:val="28"/>
        </w:rPr>
      </w:pPr>
      <w:r w:rsidRPr="00464622">
        <w:rPr>
          <w:rFonts w:cs="Times New Roman"/>
          <w:szCs w:val="28"/>
        </w:rPr>
        <w:t>А сейчас немного отдохнем и поиграем.</w:t>
      </w:r>
    </w:p>
    <w:p w:rsidR="00F060B8" w:rsidRPr="00464622" w:rsidRDefault="00F060B8" w:rsidP="00464622">
      <w:pPr>
        <w:spacing w:after="0" w:line="240" w:lineRule="auto"/>
        <w:ind w:firstLine="567"/>
        <w:jc w:val="both"/>
        <w:rPr>
          <w:rFonts w:cs="Times New Roman"/>
          <w:b/>
          <w:i/>
          <w:szCs w:val="28"/>
        </w:rPr>
      </w:pPr>
      <w:r w:rsidRPr="00464622">
        <w:rPr>
          <w:rFonts w:cs="Times New Roman"/>
          <w:b/>
          <w:i/>
          <w:szCs w:val="28"/>
        </w:rPr>
        <w:t>Игра-активатор “Друг к дружке”</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Выберите себе партнера и быстро пожмите ему руку.</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А теперь я буду вам говорить, какими частями тела вам нужно будет очень быстро “поздороваться” друг с другом. А когда я скажу: “Друг к дружке!”, вы должны будете поменять партнера.</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lastRenderedPageBreak/>
        <w:t>- Правая рука к правой руке! -^ Друг к дружке!</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Нос к носу! -Бок к боку!</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xml:space="preserve">- Спина к спине! - Колено к колену! </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Друг к дружке! - Мизинец к мизинцу!</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Бедро к бедру! - Друг к дружке!</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Ухо к уху! -Затылок к затылку!</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Пятка к пятке! -Локоть к локтю!</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Друг к дружке! - Кулак к кулаку!</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xml:space="preserve">- Носок к носку! - Лоб ко лбу! </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Живот к животу! - ^ Друг к дружке!</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Все. Спасибо. Садитесь!</w:t>
      </w:r>
    </w:p>
    <w:p w:rsidR="00F060B8" w:rsidRPr="00464622" w:rsidRDefault="00464622" w:rsidP="00464622">
      <w:pPr>
        <w:spacing w:after="0" w:line="240" w:lineRule="auto"/>
        <w:ind w:firstLine="567"/>
        <w:jc w:val="both"/>
        <w:rPr>
          <w:rFonts w:cs="Times New Roman"/>
          <w:b/>
          <w:i/>
          <w:szCs w:val="28"/>
        </w:rPr>
      </w:pPr>
      <w:r>
        <w:rPr>
          <w:rFonts w:cs="Times New Roman"/>
          <w:b/>
          <w:i/>
          <w:szCs w:val="28"/>
        </w:rPr>
        <w:t>Игра «Поменяйтесь местами</w:t>
      </w:r>
      <w:r w:rsidR="00F060B8" w:rsidRPr="00464622">
        <w:rPr>
          <w:rFonts w:cs="Times New Roman"/>
          <w:b/>
          <w:i/>
          <w:szCs w:val="28"/>
        </w:rPr>
        <w:t>»</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Участники игры садятся круг на стулья один участник встает в центр круга. Водящий, старается занять освободившийся стул, предлагает поменяться местами тем, кто: носит брюки, любит яблоки, у кого есть дети и т.д.</w:t>
      </w:r>
    </w:p>
    <w:p w:rsidR="00F060B8" w:rsidRPr="00464622" w:rsidRDefault="00F060B8" w:rsidP="00464622">
      <w:pPr>
        <w:spacing w:after="0" w:line="240" w:lineRule="auto"/>
        <w:ind w:firstLine="567"/>
        <w:jc w:val="both"/>
        <w:rPr>
          <w:rFonts w:cs="Times New Roman"/>
          <w:b/>
          <w:i/>
          <w:szCs w:val="28"/>
        </w:rPr>
      </w:pPr>
      <w:r w:rsidRPr="00464622">
        <w:rPr>
          <w:rFonts w:cs="Times New Roman"/>
          <w:b/>
          <w:i/>
          <w:szCs w:val="28"/>
        </w:rPr>
        <w:t xml:space="preserve"> Упражнение «Трамвайчик»</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Все сидят по кругу. Один стул свободный. Начинает тот, кого свободный стул справа. Он должен пересесть на свободный стул и сказать: «А я еду». Следующий участник, у кого справа оказался пустой стул, пересаживается и говорит: «А я тоже». Тритий участник говорит: «А я зайцем», а четвертый заявляет «А я с .. (называет имя любого участника)». Тот, чье имя назвали, торопится сесть на пустой стул, и все по аналогии повторяется сначала.</w:t>
      </w:r>
    </w:p>
    <w:p w:rsidR="00F060B8" w:rsidRPr="00464622" w:rsidRDefault="00F060B8" w:rsidP="00464622">
      <w:pPr>
        <w:spacing w:after="0" w:line="240" w:lineRule="auto"/>
        <w:ind w:firstLine="567"/>
        <w:jc w:val="both"/>
        <w:rPr>
          <w:rFonts w:cs="Times New Roman"/>
          <w:b/>
          <w:i/>
          <w:szCs w:val="28"/>
        </w:rPr>
      </w:pPr>
      <w:r w:rsidRPr="00464622">
        <w:rPr>
          <w:rFonts w:cs="Times New Roman"/>
          <w:b/>
          <w:i/>
          <w:szCs w:val="28"/>
        </w:rPr>
        <w:t>Игра «Пустой стул - мигалки»</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 xml:space="preserve">Встаньте в круг протяните руку вперед. Ваша рука встретилась с другой рукой. Вот и получились пары. Один из пары садится на стул, другой встает за спинку стула. Оставшийся без пары участник стоит за спинкой свободного стула. Его задача пригласить кого-нибудь, из сидящих на свой стул. При этом разговаривать нельзя, а можно только подмигнуть. </w:t>
      </w:r>
    </w:p>
    <w:p w:rsidR="00F060B8" w:rsidRPr="00464622" w:rsidRDefault="00F060B8" w:rsidP="00464622">
      <w:pPr>
        <w:spacing w:after="0" w:line="240" w:lineRule="auto"/>
        <w:ind w:firstLine="567"/>
        <w:jc w:val="both"/>
        <w:rPr>
          <w:rFonts w:cs="Times New Roman"/>
          <w:szCs w:val="28"/>
        </w:rPr>
      </w:pPr>
      <w:r w:rsidRPr="00464622">
        <w:rPr>
          <w:rFonts w:cs="Times New Roman"/>
          <w:szCs w:val="28"/>
        </w:rPr>
        <w:t>Все те, кто сидят на стульях, очень хотят попасть на свободный стул. Задача тех, кто стоит за спинками стульев, - удержать своих «подопечных». Для этого надо взять игрока за плечи в тот момент, когда он собрался пересесть.</w:t>
      </w:r>
    </w:p>
    <w:p w:rsidR="00464622" w:rsidRDefault="00F060B8" w:rsidP="00464622">
      <w:pPr>
        <w:spacing w:after="0" w:line="240" w:lineRule="auto"/>
        <w:ind w:firstLine="567"/>
        <w:jc w:val="both"/>
        <w:rPr>
          <w:rFonts w:cs="Times New Roman"/>
          <w:szCs w:val="28"/>
        </w:rPr>
      </w:pPr>
      <w:r w:rsidRPr="00464622">
        <w:rPr>
          <w:rFonts w:cs="Times New Roman"/>
          <w:szCs w:val="28"/>
        </w:rPr>
        <w:t xml:space="preserve">Для плодотворной работы по формированию психологического здоровья </w:t>
      </w:r>
      <w:r w:rsidR="00464622" w:rsidRPr="00464622">
        <w:rPr>
          <w:rFonts w:cs="Times New Roman"/>
          <w:szCs w:val="28"/>
        </w:rPr>
        <w:t>дошкольников я</w:t>
      </w:r>
      <w:r w:rsidR="00317AA4" w:rsidRPr="00464622">
        <w:rPr>
          <w:rFonts w:cs="Times New Roman"/>
          <w:szCs w:val="28"/>
        </w:rPr>
        <w:t xml:space="preserve"> </w:t>
      </w:r>
      <w:r w:rsidRPr="00464622">
        <w:rPr>
          <w:rFonts w:cs="Times New Roman"/>
          <w:szCs w:val="28"/>
        </w:rPr>
        <w:t>разработала рекомендации. В ней подобраны упражнения  для детей саморегуляцию, игры, упражнения и этюды на релаксацию, игры и упражнения на развитие эмоциональной сферы.</w:t>
      </w:r>
    </w:p>
    <w:p w:rsidR="001B19E7" w:rsidRPr="00464622" w:rsidRDefault="001B19E7" w:rsidP="00464622">
      <w:pPr>
        <w:spacing w:after="0" w:line="240" w:lineRule="auto"/>
        <w:ind w:firstLine="567"/>
        <w:jc w:val="both"/>
        <w:rPr>
          <w:rFonts w:cs="Times New Roman"/>
          <w:szCs w:val="28"/>
        </w:rPr>
      </w:pPr>
      <w:r w:rsidRPr="00464622">
        <w:rPr>
          <w:rFonts w:cs="Times New Roman"/>
          <w:b/>
          <w:i/>
          <w:szCs w:val="28"/>
        </w:rPr>
        <w:t>Педагог является одним из главных звеньев в воспитании детей</w:t>
      </w:r>
      <w:r w:rsidRPr="00464622">
        <w:rPr>
          <w:rFonts w:cs="Times New Roman"/>
          <w:szCs w:val="28"/>
        </w:rPr>
        <w:t xml:space="preserve">. Он может достаточно профессионально найти подход к каждому ребёнку и сформировать в нём те качества, которые в дальнейшем послужат более </w:t>
      </w:r>
      <w:r w:rsidR="00464622" w:rsidRPr="00464622">
        <w:rPr>
          <w:rFonts w:cs="Times New Roman"/>
          <w:szCs w:val="28"/>
        </w:rPr>
        <w:t>благополучному и</w:t>
      </w:r>
      <w:r w:rsidRPr="00464622">
        <w:rPr>
          <w:rFonts w:cs="Times New Roman"/>
          <w:szCs w:val="28"/>
        </w:rPr>
        <w:t xml:space="preserve"> </w:t>
      </w:r>
      <w:r w:rsidR="00464622" w:rsidRPr="00464622">
        <w:rPr>
          <w:rFonts w:cs="Times New Roman"/>
          <w:szCs w:val="28"/>
        </w:rPr>
        <w:t>успешному формированию</w:t>
      </w:r>
      <w:r w:rsidRPr="00464622">
        <w:rPr>
          <w:rFonts w:cs="Times New Roman"/>
          <w:szCs w:val="28"/>
        </w:rPr>
        <w:t xml:space="preserve"> личностного развития ребёнка, что приводит к формированию полноценного психологического здоровья детей!</w:t>
      </w:r>
    </w:p>
    <w:p w:rsidR="00317AA4" w:rsidRPr="00464622" w:rsidRDefault="007D1038" w:rsidP="00464622">
      <w:pPr>
        <w:spacing w:after="0" w:line="240" w:lineRule="auto"/>
        <w:ind w:firstLine="567"/>
        <w:jc w:val="both"/>
        <w:rPr>
          <w:rFonts w:cs="Times New Roman"/>
          <w:b/>
          <w:szCs w:val="28"/>
        </w:rPr>
      </w:pPr>
      <w:r w:rsidRPr="00464622">
        <w:rPr>
          <w:rFonts w:cs="Times New Roman"/>
          <w:b/>
          <w:szCs w:val="28"/>
        </w:rPr>
        <w:t xml:space="preserve">Рекомендации по формированию психологического здоровья детей </w:t>
      </w:r>
    </w:p>
    <w:p w:rsidR="007D1038" w:rsidRPr="00464622" w:rsidRDefault="007D1038" w:rsidP="00464622">
      <w:pPr>
        <w:spacing w:after="0" w:line="240" w:lineRule="auto"/>
        <w:ind w:firstLine="567"/>
        <w:jc w:val="both"/>
        <w:rPr>
          <w:rFonts w:cs="Times New Roman"/>
          <w:b/>
          <w:szCs w:val="28"/>
        </w:rPr>
      </w:pPr>
      <w:r w:rsidRPr="00464622">
        <w:rPr>
          <w:rFonts w:cs="Times New Roman"/>
          <w:b/>
          <w:szCs w:val="28"/>
        </w:rPr>
        <w:t>в дошкольном учреждении</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 xml:space="preserve">Развивайте у </w:t>
      </w:r>
      <w:r w:rsidR="00464622" w:rsidRPr="00464622">
        <w:rPr>
          <w:rFonts w:cs="Times New Roman"/>
          <w:szCs w:val="28"/>
        </w:rPr>
        <w:t>детей эмоциональную</w:t>
      </w:r>
      <w:r w:rsidRPr="00464622">
        <w:rPr>
          <w:rFonts w:cs="Times New Roman"/>
          <w:szCs w:val="28"/>
        </w:rPr>
        <w:t xml:space="preserve"> </w:t>
      </w:r>
      <w:r w:rsidR="00464622" w:rsidRPr="00464622">
        <w:rPr>
          <w:rFonts w:cs="Times New Roman"/>
          <w:szCs w:val="28"/>
        </w:rPr>
        <w:t>сферу: способствуйте</w:t>
      </w:r>
      <w:r w:rsidRPr="00464622">
        <w:rPr>
          <w:rFonts w:cs="Times New Roman"/>
          <w:szCs w:val="28"/>
        </w:rPr>
        <w:t xml:space="preserve"> развитию у ребёнка правильно распознавать собственные эмоции и владеть ими.</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Помогите ребёнку овладеть способностями распознавать чувства и эмоции других. Развивайте у ребёнка чувства эмпатии (сопереживания).</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 xml:space="preserve">Дайте понять ребёнку, что вы всегда готовы оказать ему личную поддержку и прийти на помощь, что бы не случилось. Так, ребёнок будет </w:t>
      </w:r>
      <w:r w:rsidRPr="00464622">
        <w:rPr>
          <w:rFonts w:cs="Times New Roman"/>
          <w:szCs w:val="28"/>
        </w:rPr>
        <w:lastRenderedPageBreak/>
        <w:t xml:space="preserve">знать, что он может вам довериться и всё </w:t>
      </w:r>
      <w:r w:rsidR="00464622" w:rsidRPr="00464622">
        <w:rPr>
          <w:rFonts w:cs="Times New Roman"/>
          <w:szCs w:val="28"/>
        </w:rPr>
        <w:t>рассказать о</w:t>
      </w:r>
      <w:r w:rsidRPr="00464622">
        <w:rPr>
          <w:rFonts w:cs="Times New Roman"/>
          <w:szCs w:val="28"/>
        </w:rPr>
        <w:t xml:space="preserve"> своих чувствах и переживаниях. А вы, в свою очередь, сможете ему помочь!</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 xml:space="preserve">Проникнитесь чувством </w:t>
      </w:r>
      <w:r w:rsidR="00464622" w:rsidRPr="00464622">
        <w:rPr>
          <w:rFonts w:cs="Times New Roman"/>
          <w:szCs w:val="28"/>
        </w:rPr>
        <w:t>искреннего уважения</w:t>
      </w:r>
      <w:r w:rsidRPr="00464622">
        <w:rPr>
          <w:rFonts w:cs="Times New Roman"/>
          <w:szCs w:val="28"/>
        </w:rPr>
        <w:t xml:space="preserve"> к тому, что создаётся самим ребёнком. Восхищайтесь инициативой, самостоятельностью – это способствует формированию и развитию у него чувства собственного достоинства и развитию в потребности личностного роста.</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 xml:space="preserve">Развивайте у ребёнка коммуникативные способности (навыки общения). Это поможет ребёнку сплотиться с группой, а также настроит ребёнка </w:t>
      </w:r>
      <w:r w:rsidR="00464622" w:rsidRPr="00464622">
        <w:rPr>
          <w:rFonts w:cs="Times New Roman"/>
          <w:szCs w:val="28"/>
        </w:rPr>
        <w:t>на адекватное мировоззрение любой</w:t>
      </w:r>
      <w:r w:rsidRPr="00464622">
        <w:rPr>
          <w:rFonts w:cs="Times New Roman"/>
          <w:szCs w:val="28"/>
        </w:rPr>
        <w:t xml:space="preserve"> непредвиденной ситуации.</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Повышайте самооценку ребёнка:</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Хвалите ребёнка за правильно выполненную работу, за хорошее поведение.</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Научите детей относиться к себе с уважением.</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Окружайте детей тем, что имеет на них положительное влияние.</w:t>
      </w:r>
    </w:p>
    <w:p w:rsidR="007D1038" w:rsidRP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 xml:space="preserve">Постоянно выражайте вслух свою уверенность в возможностях и перспективах ребёнка. </w:t>
      </w:r>
    </w:p>
    <w:p w:rsidR="00464622" w:rsidRDefault="007D1038" w:rsidP="00464622">
      <w:pPr>
        <w:pStyle w:val="a8"/>
        <w:numPr>
          <w:ilvl w:val="0"/>
          <w:numId w:val="18"/>
        </w:numPr>
        <w:spacing w:after="0" w:line="240" w:lineRule="auto"/>
        <w:ind w:firstLine="567"/>
        <w:jc w:val="both"/>
        <w:rPr>
          <w:rFonts w:cs="Times New Roman"/>
          <w:szCs w:val="28"/>
        </w:rPr>
      </w:pPr>
      <w:r w:rsidRPr="00464622">
        <w:rPr>
          <w:rFonts w:cs="Times New Roman"/>
          <w:szCs w:val="28"/>
        </w:rPr>
        <w:t>Чаще говорите при детях и взрослых о его достоинствах.</w:t>
      </w:r>
    </w:p>
    <w:p w:rsidR="00051AFA" w:rsidRPr="00464622" w:rsidRDefault="00464622" w:rsidP="00464622">
      <w:pPr>
        <w:spacing w:after="0" w:line="240" w:lineRule="auto"/>
        <w:ind w:left="1287"/>
        <w:jc w:val="both"/>
        <w:rPr>
          <w:rFonts w:cs="Times New Roman"/>
          <w:szCs w:val="28"/>
        </w:rPr>
      </w:pPr>
      <w:r w:rsidRPr="00464622">
        <w:rPr>
          <w:rFonts w:cs="Times New Roman"/>
          <w:b/>
          <w:i/>
          <w:szCs w:val="28"/>
        </w:rPr>
        <w:t>Для сохранения</w:t>
      </w:r>
      <w:r w:rsidR="00051AFA" w:rsidRPr="00464622">
        <w:rPr>
          <w:rFonts w:cs="Times New Roman"/>
          <w:b/>
          <w:i/>
          <w:szCs w:val="28"/>
        </w:rPr>
        <w:t xml:space="preserve"> психологического </w:t>
      </w:r>
      <w:r w:rsidRPr="00464622">
        <w:rPr>
          <w:rFonts w:cs="Times New Roman"/>
          <w:b/>
          <w:i/>
          <w:szCs w:val="28"/>
        </w:rPr>
        <w:t>здоровья можно</w:t>
      </w:r>
      <w:r w:rsidR="00051AFA" w:rsidRPr="00464622">
        <w:rPr>
          <w:rFonts w:cs="Times New Roman"/>
          <w:b/>
          <w:i/>
          <w:szCs w:val="28"/>
        </w:rPr>
        <w:t xml:space="preserve"> использовать следующие методы:</w:t>
      </w:r>
    </w:p>
    <w:p w:rsidR="001456E4" w:rsidRPr="00464622" w:rsidRDefault="00334B15" w:rsidP="00464622">
      <w:pPr>
        <w:pStyle w:val="a8"/>
        <w:numPr>
          <w:ilvl w:val="0"/>
          <w:numId w:val="19"/>
        </w:numPr>
        <w:spacing w:after="0" w:line="240" w:lineRule="auto"/>
        <w:ind w:firstLine="567"/>
        <w:jc w:val="both"/>
        <w:rPr>
          <w:rFonts w:cs="Times New Roman"/>
          <w:szCs w:val="28"/>
        </w:rPr>
      </w:pPr>
      <w:r w:rsidRPr="00464622">
        <w:rPr>
          <w:rFonts w:cs="Times New Roman"/>
          <w:szCs w:val="28"/>
        </w:rPr>
        <w:t>Подвижные игры (удовлетворяют потребность дошкольников в движении, способствуют развитию произвольности).</w:t>
      </w:r>
    </w:p>
    <w:p w:rsidR="001456E4" w:rsidRPr="00464622" w:rsidRDefault="00334B15" w:rsidP="00464622">
      <w:pPr>
        <w:pStyle w:val="a8"/>
        <w:numPr>
          <w:ilvl w:val="0"/>
          <w:numId w:val="19"/>
        </w:numPr>
        <w:spacing w:after="0" w:line="240" w:lineRule="auto"/>
        <w:ind w:firstLine="567"/>
        <w:jc w:val="both"/>
        <w:rPr>
          <w:rFonts w:cs="Times New Roman"/>
          <w:szCs w:val="28"/>
        </w:rPr>
      </w:pPr>
      <w:r w:rsidRPr="00464622">
        <w:rPr>
          <w:rFonts w:cs="Times New Roman"/>
          <w:szCs w:val="28"/>
        </w:rPr>
        <w:t>Релаксационные упражнения (позволяют снять психическое напряжение, могут производиться как с подгруппой, так и индивидуально).</w:t>
      </w:r>
    </w:p>
    <w:p w:rsidR="001456E4" w:rsidRPr="00464622" w:rsidRDefault="00334B15" w:rsidP="00464622">
      <w:pPr>
        <w:pStyle w:val="a8"/>
        <w:numPr>
          <w:ilvl w:val="0"/>
          <w:numId w:val="19"/>
        </w:numPr>
        <w:spacing w:after="0" w:line="240" w:lineRule="auto"/>
        <w:ind w:firstLine="567"/>
        <w:jc w:val="both"/>
        <w:rPr>
          <w:rFonts w:cs="Times New Roman"/>
          <w:szCs w:val="28"/>
        </w:rPr>
      </w:pPr>
      <w:r w:rsidRPr="00464622">
        <w:rPr>
          <w:rFonts w:cs="Times New Roman"/>
          <w:szCs w:val="28"/>
        </w:rPr>
        <w:t>Элементы арттерапии (рисование, лепка).</w:t>
      </w:r>
      <w:r w:rsidR="00464622">
        <w:rPr>
          <w:rFonts w:cs="Times New Roman"/>
          <w:szCs w:val="28"/>
        </w:rPr>
        <w:t xml:space="preserve"> </w:t>
      </w:r>
      <w:r w:rsidRPr="00464622">
        <w:rPr>
          <w:rFonts w:cs="Times New Roman"/>
          <w:szCs w:val="28"/>
        </w:rPr>
        <w:t>Ребёнку можно предложить нарисовать своё настроение и рассказать как оно изменилось.</w:t>
      </w:r>
    </w:p>
    <w:p w:rsidR="001456E4" w:rsidRPr="00464622" w:rsidRDefault="00334B15" w:rsidP="00464622">
      <w:pPr>
        <w:pStyle w:val="a8"/>
        <w:numPr>
          <w:ilvl w:val="0"/>
          <w:numId w:val="19"/>
        </w:numPr>
        <w:spacing w:after="0" w:line="240" w:lineRule="auto"/>
        <w:ind w:firstLine="567"/>
        <w:jc w:val="both"/>
        <w:rPr>
          <w:rFonts w:cs="Times New Roman"/>
          <w:szCs w:val="28"/>
        </w:rPr>
      </w:pPr>
      <w:r w:rsidRPr="00464622">
        <w:rPr>
          <w:rFonts w:cs="Times New Roman"/>
          <w:szCs w:val="28"/>
        </w:rPr>
        <w:t>Песочная терапия.</w:t>
      </w:r>
    </w:p>
    <w:p w:rsidR="001456E4" w:rsidRPr="00464622" w:rsidRDefault="00334B15" w:rsidP="00464622">
      <w:pPr>
        <w:pStyle w:val="a8"/>
        <w:numPr>
          <w:ilvl w:val="0"/>
          <w:numId w:val="19"/>
        </w:numPr>
        <w:spacing w:after="0" w:line="240" w:lineRule="auto"/>
        <w:ind w:firstLine="567"/>
        <w:jc w:val="both"/>
        <w:rPr>
          <w:rFonts w:cs="Times New Roman"/>
          <w:szCs w:val="28"/>
        </w:rPr>
      </w:pPr>
      <w:r w:rsidRPr="00464622">
        <w:rPr>
          <w:rFonts w:cs="Times New Roman"/>
          <w:szCs w:val="28"/>
        </w:rPr>
        <w:t xml:space="preserve">Психогимнастические игры и этюды. </w:t>
      </w:r>
    </w:p>
    <w:p w:rsidR="001456E4" w:rsidRPr="00464622" w:rsidRDefault="00334B15" w:rsidP="00464622">
      <w:pPr>
        <w:pStyle w:val="a8"/>
        <w:numPr>
          <w:ilvl w:val="0"/>
          <w:numId w:val="19"/>
        </w:numPr>
        <w:spacing w:after="0" w:line="240" w:lineRule="auto"/>
        <w:ind w:firstLine="567"/>
        <w:jc w:val="both"/>
        <w:rPr>
          <w:rFonts w:cs="Times New Roman"/>
          <w:szCs w:val="28"/>
        </w:rPr>
      </w:pPr>
      <w:r w:rsidRPr="00464622">
        <w:rPr>
          <w:rFonts w:cs="Times New Roman"/>
          <w:szCs w:val="28"/>
        </w:rPr>
        <w:t xml:space="preserve">Театр и театральная деятельность </w:t>
      </w:r>
    </w:p>
    <w:p w:rsidR="001456E4" w:rsidRPr="00464622" w:rsidRDefault="00334B15" w:rsidP="00464622">
      <w:pPr>
        <w:pStyle w:val="a8"/>
        <w:numPr>
          <w:ilvl w:val="0"/>
          <w:numId w:val="19"/>
        </w:numPr>
        <w:spacing w:after="0" w:line="240" w:lineRule="auto"/>
        <w:ind w:firstLine="567"/>
        <w:jc w:val="both"/>
        <w:rPr>
          <w:rFonts w:cs="Times New Roman"/>
          <w:szCs w:val="28"/>
        </w:rPr>
      </w:pPr>
      <w:r w:rsidRPr="00464622">
        <w:rPr>
          <w:rFonts w:cs="Times New Roman"/>
          <w:szCs w:val="28"/>
        </w:rPr>
        <w:t>Чтение художественной литературы.</w:t>
      </w:r>
    </w:p>
    <w:p w:rsidR="001456E4" w:rsidRPr="00464622" w:rsidRDefault="00334B15" w:rsidP="00464622">
      <w:pPr>
        <w:pStyle w:val="a8"/>
        <w:numPr>
          <w:ilvl w:val="0"/>
          <w:numId w:val="19"/>
        </w:numPr>
        <w:spacing w:after="0" w:line="240" w:lineRule="auto"/>
        <w:ind w:firstLine="567"/>
        <w:jc w:val="both"/>
        <w:rPr>
          <w:rFonts w:cs="Times New Roman"/>
          <w:szCs w:val="28"/>
        </w:rPr>
      </w:pPr>
      <w:r w:rsidRPr="00464622">
        <w:rPr>
          <w:rFonts w:cs="Times New Roman"/>
          <w:szCs w:val="28"/>
        </w:rPr>
        <w:t>Общение с природой.</w:t>
      </w:r>
    </w:p>
    <w:p w:rsidR="00317AA4" w:rsidRPr="00464622" w:rsidRDefault="00051AFA" w:rsidP="00464622">
      <w:pPr>
        <w:pStyle w:val="a8"/>
        <w:numPr>
          <w:ilvl w:val="0"/>
          <w:numId w:val="19"/>
        </w:numPr>
        <w:spacing w:after="0" w:line="240" w:lineRule="auto"/>
        <w:ind w:firstLine="567"/>
        <w:jc w:val="both"/>
        <w:rPr>
          <w:rFonts w:cs="Times New Roman"/>
          <w:szCs w:val="28"/>
        </w:rPr>
      </w:pPr>
      <w:r w:rsidRPr="00464622">
        <w:rPr>
          <w:rFonts w:cs="Times New Roman"/>
          <w:szCs w:val="28"/>
        </w:rPr>
        <w:t>А главное взрослый – образец для ребенка: чуткий, добрый, приветливый, веселый, находящий время для общения с каждым ребенком, оптимист</w:t>
      </w:r>
      <w:r w:rsidR="00317AA4" w:rsidRPr="00464622">
        <w:rPr>
          <w:rFonts w:cs="Times New Roman"/>
          <w:szCs w:val="28"/>
        </w:rPr>
        <w:t>.</w:t>
      </w:r>
    </w:p>
    <w:p w:rsidR="004408D1" w:rsidRPr="00464622" w:rsidRDefault="00051AFA" w:rsidP="00464622">
      <w:pPr>
        <w:spacing w:after="0" w:line="240" w:lineRule="auto"/>
        <w:ind w:firstLine="567"/>
        <w:jc w:val="both"/>
        <w:rPr>
          <w:rFonts w:cs="Times New Roman"/>
          <w:b/>
          <w:szCs w:val="28"/>
        </w:rPr>
      </w:pPr>
      <w:r w:rsidRPr="00464622">
        <w:rPr>
          <w:rFonts w:cs="Times New Roman"/>
          <w:b/>
          <w:szCs w:val="28"/>
        </w:rPr>
        <w:t xml:space="preserve"> </w:t>
      </w:r>
      <w:r w:rsidR="004408D1" w:rsidRPr="00464622">
        <w:rPr>
          <w:rFonts w:cs="Times New Roman"/>
          <w:b/>
          <w:szCs w:val="28"/>
        </w:rPr>
        <w:t xml:space="preserve">Практические упражнения и игры на </w:t>
      </w:r>
      <w:r w:rsidR="00464622" w:rsidRPr="00464622">
        <w:rPr>
          <w:rFonts w:cs="Times New Roman"/>
          <w:b/>
          <w:szCs w:val="28"/>
        </w:rPr>
        <w:t>формирование и</w:t>
      </w:r>
      <w:r w:rsidR="004408D1" w:rsidRPr="00464622">
        <w:rPr>
          <w:rFonts w:cs="Times New Roman"/>
          <w:b/>
          <w:szCs w:val="28"/>
        </w:rPr>
        <w:t xml:space="preserve"> развитие психологических характеристик ребёнка.</w:t>
      </w:r>
    </w:p>
    <w:p w:rsidR="004408D1" w:rsidRPr="00464622" w:rsidRDefault="004408D1" w:rsidP="00464622">
      <w:pPr>
        <w:spacing w:after="0" w:line="240" w:lineRule="auto"/>
        <w:ind w:firstLine="567"/>
        <w:jc w:val="both"/>
        <w:rPr>
          <w:rFonts w:cs="Times New Roman"/>
          <w:b/>
          <w:i/>
          <w:szCs w:val="28"/>
        </w:rPr>
      </w:pPr>
      <w:r w:rsidRPr="00464622">
        <w:rPr>
          <w:rFonts w:cs="Times New Roman"/>
          <w:b/>
          <w:i/>
          <w:szCs w:val="28"/>
        </w:rPr>
        <w:t>Развитие эмоциональной сферы детей.</w:t>
      </w:r>
    </w:p>
    <w:p w:rsidR="004408D1" w:rsidRPr="00464622" w:rsidRDefault="004408D1" w:rsidP="00464622">
      <w:pPr>
        <w:spacing w:after="0" w:line="240" w:lineRule="auto"/>
        <w:ind w:firstLine="567"/>
        <w:jc w:val="both"/>
        <w:rPr>
          <w:rFonts w:cs="Times New Roman"/>
          <w:szCs w:val="28"/>
        </w:rPr>
      </w:pPr>
      <w:r w:rsidRPr="00464622">
        <w:rPr>
          <w:rFonts w:cs="Times New Roman"/>
          <w:b/>
          <w:szCs w:val="28"/>
        </w:rPr>
        <w:t xml:space="preserve">Игра </w:t>
      </w:r>
      <w:r w:rsidR="00464622" w:rsidRPr="00464622">
        <w:rPr>
          <w:rFonts w:cs="Times New Roman"/>
          <w:b/>
          <w:szCs w:val="28"/>
        </w:rPr>
        <w:t>«Я</w:t>
      </w:r>
      <w:r w:rsidRPr="00464622">
        <w:rPr>
          <w:rFonts w:cs="Times New Roman"/>
          <w:b/>
          <w:szCs w:val="28"/>
        </w:rPr>
        <w:t xml:space="preserve"> и мои эмоции»</w:t>
      </w:r>
      <w:r w:rsidRPr="00464622">
        <w:rPr>
          <w:rFonts w:cs="Times New Roman"/>
          <w:szCs w:val="28"/>
        </w:rPr>
        <w:t xml:space="preserve"> - учит выражать чувства с помощью мимики и пантомимики. Расширяет представле</w:t>
      </w:r>
      <w:r w:rsidR="00464622">
        <w:rPr>
          <w:rFonts w:cs="Times New Roman"/>
          <w:szCs w:val="28"/>
        </w:rPr>
        <w:t>ние детей об основных эмоциях (</w:t>
      </w:r>
      <w:r w:rsidRPr="00464622">
        <w:rPr>
          <w:rFonts w:cs="Times New Roman"/>
          <w:szCs w:val="28"/>
        </w:rPr>
        <w:t>радость, грусть, страх, самодовольство и т.д.); развивает умение передавать эмоциональное состояние, используя выразительные средства.</w:t>
      </w:r>
      <w:r w:rsidRPr="00464622">
        <w:rPr>
          <w:rFonts w:cs="Times New Roman"/>
          <w:szCs w:val="28"/>
        </w:rPr>
        <w:br/>
        <w:t>Ход игры: Перед каждым ребёнком на столе лежит набор карточек с изображением эмоциональных состояний. Педагог называет любое эмоциональное состояние (радость, грусть, удивление и т. д.), дети находят его в своих наборах, а потом показывают эту эмоцию через мимику и пантомимику.</w:t>
      </w:r>
      <w:r w:rsidRPr="00464622">
        <w:rPr>
          <w:rFonts w:cs="Times New Roman"/>
          <w:szCs w:val="28"/>
        </w:rPr>
        <w:br/>
        <w:t xml:space="preserve">Упражнение «Улыбка делает </w:t>
      </w:r>
      <w:r w:rsidR="00464622" w:rsidRPr="00464622">
        <w:rPr>
          <w:rFonts w:cs="Times New Roman"/>
          <w:szCs w:val="28"/>
        </w:rPr>
        <w:t>чудеса» Ход</w:t>
      </w:r>
      <w:r w:rsidRPr="00464622">
        <w:rPr>
          <w:rFonts w:cs="Times New Roman"/>
          <w:szCs w:val="28"/>
        </w:rPr>
        <w:t xml:space="preserve"> игры: дети рисуют улыбку близкого им человека (маму, папу и т. д.), а потом рисуют свою улыбку и дарят друг другу свои рисунки.</w:t>
      </w:r>
    </w:p>
    <w:p w:rsidR="004408D1" w:rsidRPr="00464622" w:rsidRDefault="004408D1" w:rsidP="00464622">
      <w:pPr>
        <w:spacing w:after="0" w:line="240" w:lineRule="auto"/>
        <w:ind w:firstLine="567"/>
        <w:jc w:val="both"/>
        <w:rPr>
          <w:rFonts w:cs="Times New Roman"/>
          <w:b/>
          <w:i/>
          <w:szCs w:val="28"/>
        </w:rPr>
      </w:pPr>
      <w:r w:rsidRPr="00464622">
        <w:rPr>
          <w:rFonts w:cs="Times New Roman"/>
          <w:b/>
          <w:i/>
          <w:szCs w:val="28"/>
        </w:rPr>
        <w:t> Развитие коммуникативных способностей.</w:t>
      </w:r>
    </w:p>
    <w:p w:rsidR="004408D1" w:rsidRPr="00464622" w:rsidRDefault="004408D1" w:rsidP="00464622">
      <w:pPr>
        <w:spacing w:after="0" w:line="240" w:lineRule="auto"/>
        <w:ind w:firstLine="567"/>
        <w:jc w:val="both"/>
        <w:rPr>
          <w:rFonts w:cs="Times New Roman"/>
          <w:b/>
          <w:szCs w:val="28"/>
        </w:rPr>
      </w:pPr>
      <w:r w:rsidRPr="00464622">
        <w:rPr>
          <w:rFonts w:cs="Times New Roman"/>
          <w:b/>
          <w:szCs w:val="28"/>
        </w:rPr>
        <w:lastRenderedPageBreak/>
        <w:t>Игра «Я знаю»</w:t>
      </w:r>
    </w:p>
    <w:p w:rsidR="004408D1" w:rsidRPr="00464622" w:rsidRDefault="004408D1" w:rsidP="00464622">
      <w:pPr>
        <w:spacing w:after="0" w:line="240" w:lineRule="auto"/>
        <w:ind w:firstLine="567"/>
        <w:jc w:val="both"/>
        <w:rPr>
          <w:rFonts w:cs="Times New Roman"/>
          <w:szCs w:val="28"/>
        </w:rPr>
      </w:pPr>
      <w:r w:rsidRPr="00464622">
        <w:rPr>
          <w:rFonts w:cs="Times New Roman"/>
          <w:szCs w:val="28"/>
        </w:rPr>
        <w:t>  Ход игры: дети стоят в кругу и кидают мяч друг другу со словам</w:t>
      </w:r>
      <w:r w:rsidR="00464622">
        <w:rPr>
          <w:rFonts w:cs="Times New Roman"/>
          <w:szCs w:val="28"/>
        </w:rPr>
        <w:t>и «Я знаю пять имён девочек…» (</w:t>
      </w:r>
      <w:r w:rsidRPr="00464622">
        <w:rPr>
          <w:rFonts w:cs="Times New Roman"/>
          <w:szCs w:val="28"/>
        </w:rPr>
        <w:t>названий городов, животных и т. д.) Мяч передаётся на каждое слово, таким образом ребёнок должен кинуть мяч и произнести слово.</w:t>
      </w:r>
      <w:r w:rsidRPr="00464622">
        <w:rPr>
          <w:rFonts w:cs="Times New Roman"/>
          <w:szCs w:val="28"/>
        </w:rPr>
        <w:br/>
        <w:t>Игра «Комплименты»</w:t>
      </w:r>
      <w:r w:rsidRPr="00464622">
        <w:rPr>
          <w:rFonts w:cs="Times New Roman"/>
          <w:szCs w:val="28"/>
        </w:rPr>
        <w:br/>
        <w:t>Ход игры: игра начинается со слов «Мне нравится в тебе…». Ребёнок говорит эту фразу всем участникам игры, детям и взрослым. Другие участники также говорят комплимент всем остальным, стараясь, чтобы эти комплименты были разными. После игры, желательно обсудить, что чувствовали участники, что неожиданного они о себе узнали, понравилось ли им говорить комплименты. Игра помогает увидеть свои положительные стороны, почувствовать, что он принимаем и ценен другими детьми, а также развивает навыки межличностного общения.</w:t>
      </w:r>
    </w:p>
    <w:p w:rsidR="004408D1" w:rsidRPr="00464622" w:rsidRDefault="004408D1" w:rsidP="00464622">
      <w:pPr>
        <w:spacing w:after="0" w:line="240" w:lineRule="auto"/>
        <w:ind w:firstLine="567"/>
        <w:jc w:val="both"/>
        <w:rPr>
          <w:rFonts w:cs="Times New Roman"/>
          <w:b/>
          <w:i/>
          <w:szCs w:val="28"/>
        </w:rPr>
      </w:pPr>
      <w:r w:rsidRPr="00464622">
        <w:rPr>
          <w:rFonts w:cs="Times New Roman"/>
          <w:b/>
          <w:i/>
          <w:szCs w:val="28"/>
        </w:rPr>
        <w:t>Развитие произвольности и самоконтроля.</w:t>
      </w:r>
    </w:p>
    <w:p w:rsidR="004408D1" w:rsidRPr="00464622" w:rsidRDefault="004408D1" w:rsidP="00464622">
      <w:pPr>
        <w:spacing w:after="0" w:line="240" w:lineRule="auto"/>
        <w:ind w:firstLine="567"/>
        <w:jc w:val="both"/>
        <w:rPr>
          <w:rFonts w:cs="Times New Roman"/>
          <w:b/>
          <w:szCs w:val="28"/>
        </w:rPr>
      </w:pPr>
      <w:r w:rsidRPr="00464622">
        <w:rPr>
          <w:rFonts w:cs="Times New Roman"/>
          <w:b/>
          <w:szCs w:val="28"/>
        </w:rPr>
        <w:t>Игра «Черепаха»</w:t>
      </w:r>
    </w:p>
    <w:p w:rsidR="004408D1" w:rsidRPr="00464622" w:rsidRDefault="004408D1" w:rsidP="00464622">
      <w:pPr>
        <w:spacing w:after="0" w:line="240" w:lineRule="auto"/>
        <w:ind w:firstLine="567"/>
        <w:jc w:val="both"/>
        <w:rPr>
          <w:rFonts w:cs="Times New Roman"/>
          <w:szCs w:val="28"/>
        </w:rPr>
      </w:pPr>
      <w:r w:rsidRPr="00464622">
        <w:rPr>
          <w:rFonts w:cs="Times New Roman"/>
          <w:szCs w:val="28"/>
        </w:rPr>
        <w:t>        Ход игры: у одной стены комнаты встаёт воспитатель, у другой – дети. По сигналу взрослого, дети изображают маленьких черепашек, начинают медленное движение на четвереньках к противоположной стене. Через 2-3 минуты, воспитатель подаёт сигнал, по которому все участники останавливаются. Побеждает тот, кто оказался последним. Упражнение можно выполнять несколько раз, затем обсудить с детьми трудности в выполнении этого задания.</w:t>
      </w:r>
      <w:r w:rsidRPr="00464622">
        <w:rPr>
          <w:rFonts w:cs="Times New Roman"/>
          <w:szCs w:val="28"/>
        </w:rPr>
        <w:br/>
        <w:t>Упражнение «Говори</w:t>
      </w:r>
      <w:r w:rsidR="00464622" w:rsidRPr="00464622">
        <w:rPr>
          <w:rFonts w:cs="Times New Roman"/>
          <w:szCs w:val="28"/>
        </w:rPr>
        <w:t>!» Ход</w:t>
      </w:r>
      <w:r w:rsidRPr="00464622">
        <w:rPr>
          <w:rFonts w:cs="Times New Roman"/>
          <w:szCs w:val="28"/>
        </w:rPr>
        <w:t xml:space="preserve"> игры: Воспитатель задаёт вопрос, дети отвечают только тогда, когда даётся команда «Говори!».</w:t>
      </w:r>
    </w:p>
    <w:p w:rsidR="004408D1" w:rsidRPr="00464622" w:rsidRDefault="004408D1" w:rsidP="00464622">
      <w:pPr>
        <w:spacing w:after="0" w:line="240" w:lineRule="auto"/>
        <w:ind w:firstLine="567"/>
        <w:jc w:val="both"/>
        <w:rPr>
          <w:rFonts w:cs="Times New Roman"/>
          <w:b/>
          <w:i/>
          <w:szCs w:val="28"/>
        </w:rPr>
      </w:pPr>
      <w:r w:rsidRPr="00464622">
        <w:rPr>
          <w:rFonts w:cs="Times New Roman"/>
          <w:b/>
          <w:i/>
          <w:szCs w:val="28"/>
        </w:rPr>
        <w:t>Игры для подавления агрессивности и импульсивности.</w:t>
      </w:r>
    </w:p>
    <w:p w:rsidR="004408D1" w:rsidRPr="00464622" w:rsidRDefault="004408D1" w:rsidP="00464622">
      <w:pPr>
        <w:spacing w:after="0" w:line="240" w:lineRule="auto"/>
        <w:ind w:firstLine="567"/>
        <w:jc w:val="both"/>
        <w:rPr>
          <w:rFonts w:cs="Times New Roman"/>
          <w:b/>
          <w:szCs w:val="28"/>
        </w:rPr>
      </w:pPr>
      <w:r w:rsidRPr="00464622">
        <w:rPr>
          <w:rFonts w:cs="Times New Roman"/>
          <w:b/>
          <w:szCs w:val="28"/>
        </w:rPr>
        <w:t>Игра «Каратист»</w:t>
      </w:r>
    </w:p>
    <w:p w:rsidR="004408D1" w:rsidRPr="00464622" w:rsidRDefault="004408D1" w:rsidP="00464622">
      <w:pPr>
        <w:spacing w:after="0" w:line="240" w:lineRule="auto"/>
        <w:ind w:firstLine="567"/>
        <w:jc w:val="both"/>
        <w:rPr>
          <w:rFonts w:cs="Times New Roman"/>
          <w:szCs w:val="28"/>
        </w:rPr>
      </w:pPr>
      <w:r w:rsidRPr="00464622">
        <w:rPr>
          <w:rFonts w:cs="Times New Roman"/>
          <w:szCs w:val="28"/>
        </w:rPr>
        <w:t>Ход игры: дети образуют круг</w:t>
      </w:r>
      <w:r w:rsidR="001B19E7" w:rsidRPr="00464622">
        <w:rPr>
          <w:rFonts w:cs="Times New Roman"/>
          <w:szCs w:val="28"/>
        </w:rPr>
        <w:t>,</w:t>
      </w:r>
      <w:r w:rsidRPr="00464622">
        <w:rPr>
          <w:rFonts w:cs="Times New Roman"/>
          <w:szCs w:val="28"/>
        </w:rPr>
        <w:t xml:space="preserve"> в центре которого лежит обруч. Один из участников встаёт в обруч и превращается в «каратиста», выполняя резкие движения руками и ногами. Остальные дети, чтобы помочь игроку выплеснуть агрессивную энергию вместе с воспитателем хором произносят: «Сильнее, ещё сильнее!</w:t>
      </w:r>
      <w:r w:rsidR="00464622" w:rsidRPr="00464622">
        <w:rPr>
          <w:rFonts w:cs="Times New Roman"/>
          <w:szCs w:val="28"/>
        </w:rPr>
        <w:t>». Упражнение</w:t>
      </w:r>
      <w:r w:rsidRPr="00464622">
        <w:rPr>
          <w:rFonts w:cs="Times New Roman"/>
          <w:szCs w:val="28"/>
        </w:rPr>
        <w:t xml:space="preserve"> «Крик в </w:t>
      </w:r>
      <w:r w:rsidR="00464622" w:rsidRPr="00464622">
        <w:rPr>
          <w:rFonts w:cs="Times New Roman"/>
          <w:szCs w:val="28"/>
        </w:rPr>
        <w:t>пустыне» Ход</w:t>
      </w:r>
      <w:r w:rsidRPr="00464622">
        <w:rPr>
          <w:rFonts w:cs="Times New Roman"/>
          <w:szCs w:val="28"/>
        </w:rPr>
        <w:t xml:space="preserve"> игры: участники садятся в круг, скрестив ноги по-турецки, и по сигналу воспитателя начинают громко кричать. При этом необходимо наклоняться вперёд доставая руками и лбом до пола.</w:t>
      </w:r>
    </w:p>
    <w:p w:rsidR="004408D1" w:rsidRPr="00464622" w:rsidRDefault="004408D1" w:rsidP="00464622">
      <w:pPr>
        <w:spacing w:after="0" w:line="240" w:lineRule="auto"/>
        <w:ind w:firstLine="567"/>
        <w:jc w:val="both"/>
        <w:rPr>
          <w:rFonts w:cs="Times New Roman"/>
          <w:b/>
          <w:i/>
          <w:szCs w:val="28"/>
        </w:rPr>
      </w:pPr>
      <w:r w:rsidRPr="00464622">
        <w:rPr>
          <w:rFonts w:cs="Times New Roman"/>
          <w:b/>
          <w:i/>
          <w:szCs w:val="28"/>
        </w:rPr>
        <w:t>Упражнение на развитие концентрации внимания:</w:t>
      </w:r>
    </w:p>
    <w:p w:rsidR="004408D1" w:rsidRPr="00464622" w:rsidRDefault="004408D1" w:rsidP="00464622">
      <w:pPr>
        <w:spacing w:after="0" w:line="240" w:lineRule="auto"/>
        <w:ind w:firstLine="567"/>
        <w:jc w:val="both"/>
        <w:rPr>
          <w:rFonts w:cs="Times New Roman"/>
          <w:b/>
          <w:szCs w:val="28"/>
        </w:rPr>
      </w:pPr>
      <w:r w:rsidRPr="00464622">
        <w:rPr>
          <w:rFonts w:cs="Times New Roman"/>
          <w:b/>
          <w:szCs w:val="28"/>
        </w:rPr>
        <w:t>Упражнение «Чайничек с крышечкой»</w:t>
      </w:r>
    </w:p>
    <w:p w:rsidR="004408D1" w:rsidRPr="00464622" w:rsidRDefault="00464622" w:rsidP="00464622">
      <w:pPr>
        <w:spacing w:after="0" w:line="240" w:lineRule="auto"/>
        <w:ind w:firstLine="567"/>
        <w:jc w:val="both"/>
        <w:rPr>
          <w:rFonts w:cs="Times New Roman"/>
          <w:szCs w:val="28"/>
        </w:rPr>
      </w:pPr>
      <w:r w:rsidRPr="00464622">
        <w:rPr>
          <w:rFonts w:cs="Times New Roman"/>
          <w:szCs w:val="28"/>
        </w:rPr>
        <w:t>Ход упражнения</w:t>
      </w:r>
      <w:r w:rsidR="004408D1" w:rsidRPr="00464622">
        <w:rPr>
          <w:rFonts w:cs="Times New Roman"/>
          <w:szCs w:val="28"/>
        </w:rPr>
        <w:t>: игроки сидят на стульях, образуют круг. Каждый пропевает песенку: «Пар идёт с дырочки, дырочка – в шишечке, шишечка – на крышечке, крышечка – на чайнике». Сопровождая её жестами.</w:t>
      </w:r>
    </w:p>
    <w:p w:rsidR="00AF697E" w:rsidRPr="00464622" w:rsidRDefault="00AF697E" w:rsidP="00464622">
      <w:pPr>
        <w:spacing w:after="0" w:line="240" w:lineRule="auto"/>
        <w:ind w:firstLine="567"/>
        <w:jc w:val="both"/>
        <w:rPr>
          <w:rFonts w:cs="Times New Roman"/>
          <w:b/>
          <w:i/>
          <w:szCs w:val="28"/>
        </w:rPr>
      </w:pPr>
      <w:r w:rsidRPr="00464622">
        <w:rPr>
          <w:rFonts w:cs="Times New Roman"/>
          <w:b/>
          <w:i/>
          <w:szCs w:val="28"/>
        </w:rPr>
        <w:t>Этюды:</w:t>
      </w:r>
    </w:p>
    <w:p w:rsidR="00AF697E" w:rsidRPr="00464622" w:rsidRDefault="00AF697E" w:rsidP="00464622">
      <w:pPr>
        <w:spacing w:after="0" w:line="240" w:lineRule="auto"/>
        <w:ind w:firstLine="567"/>
        <w:jc w:val="both"/>
        <w:rPr>
          <w:rFonts w:cs="Times New Roman"/>
          <w:szCs w:val="28"/>
        </w:rPr>
      </w:pPr>
      <w:r w:rsidRPr="00464622">
        <w:rPr>
          <w:rFonts w:cs="Times New Roman"/>
          <w:szCs w:val="28"/>
        </w:rPr>
        <w:t xml:space="preserve">«Зеркало» Дети разбиваются по парам, один ребёнок изображает те или иные чувства (страх, гнев, злость, радость и т.д.), второй их отражает.  </w:t>
      </w:r>
    </w:p>
    <w:p w:rsidR="00AF697E" w:rsidRPr="00464622" w:rsidRDefault="00AF697E" w:rsidP="00464622">
      <w:pPr>
        <w:spacing w:after="0" w:line="240" w:lineRule="auto"/>
        <w:ind w:firstLine="567"/>
        <w:jc w:val="both"/>
        <w:rPr>
          <w:rFonts w:cs="Times New Roman"/>
          <w:szCs w:val="28"/>
        </w:rPr>
      </w:pPr>
      <w:r w:rsidRPr="00464622">
        <w:rPr>
          <w:rFonts w:cs="Times New Roman"/>
          <w:szCs w:val="28"/>
        </w:rPr>
        <w:t>«Пылесос и пылинки»</w:t>
      </w:r>
    </w:p>
    <w:p w:rsidR="00AF697E" w:rsidRPr="00464622" w:rsidRDefault="00AF697E" w:rsidP="00464622">
      <w:pPr>
        <w:spacing w:after="0" w:line="240" w:lineRule="auto"/>
        <w:ind w:firstLine="567"/>
        <w:jc w:val="both"/>
        <w:rPr>
          <w:rFonts w:cs="Times New Roman"/>
          <w:szCs w:val="28"/>
        </w:rPr>
      </w:pPr>
      <w:r w:rsidRPr="00464622">
        <w:rPr>
          <w:rFonts w:cs="Times New Roman"/>
          <w:szCs w:val="28"/>
        </w:rPr>
        <w:t>Пылинки весело танцуют в лучах солнца. Заработал пылесос. Пылинки закружились вокруг себя и, кружась все медленнее и медленнее, оседают на пол. Когда ребенок – пылинка садится на пол, спина и плечи у него расслабляются и сгибаются вперед-вниз, руки опускаются, голова наклоняется. Пылесос собирает пылинки: кого коснется, тот встает и уходит.</w:t>
      </w:r>
    </w:p>
    <w:p w:rsidR="00317AA4" w:rsidRDefault="00317AA4" w:rsidP="00464622">
      <w:pPr>
        <w:spacing w:after="0" w:line="240" w:lineRule="auto"/>
        <w:jc w:val="both"/>
        <w:rPr>
          <w:rFonts w:cs="Times New Roman"/>
          <w:szCs w:val="28"/>
        </w:rPr>
      </w:pPr>
    </w:p>
    <w:p w:rsidR="00464622" w:rsidRDefault="00464622" w:rsidP="00464622">
      <w:pPr>
        <w:spacing w:after="0" w:line="240" w:lineRule="auto"/>
        <w:jc w:val="both"/>
        <w:rPr>
          <w:rFonts w:cs="Times New Roman"/>
          <w:szCs w:val="28"/>
        </w:rPr>
      </w:pPr>
    </w:p>
    <w:p w:rsidR="00464622" w:rsidRPr="00464622" w:rsidRDefault="00464622" w:rsidP="00464622">
      <w:pPr>
        <w:spacing w:after="0" w:line="240" w:lineRule="auto"/>
        <w:jc w:val="center"/>
        <w:rPr>
          <w:rFonts w:cs="Times New Roman"/>
          <w:szCs w:val="28"/>
        </w:rPr>
      </w:pPr>
    </w:p>
    <w:p w:rsidR="00317AA4" w:rsidRPr="00464622" w:rsidRDefault="00ED299B" w:rsidP="00464622">
      <w:pPr>
        <w:spacing w:after="0" w:line="240" w:lineRule="auto"/>
        <w:ind w:firstLine="567"/>
        <w:jc w:val="center"/>
        <w:rPr>
          <w:rFonts w:cs="Times New Roman"/>
          <w:b/>
          <w:szCs w:val="28"/>
        </w:rPr>
      </w:pPr>
      <w:r w:rsidRPr="00464622">
        <w:rPr>
          <w:rFonts w:cs="Times New Roman"/>
          <w:b/>
          <w:szCs w:val="28"/>
        </w:rPr>
        <w:lastRenderedPageBreak/>
        <w:t>Рекомендации</w:t>
      </w:r>
      <w:r w:rsidR="00145E8F" w:rsidRPr="00464622">
        <w:rPr>
          <w:rFonts w:cs="Times New Roman"/>
          <w:b/>
          <w:szCs w:val="28"/>
        </w:rPr>
        <w:t xml:space="preserve"> для воспитателей</w:t>
      </w:r>
    </w:p>
    <w:p w:rsidR="00317AA4" w:rsidRPr="00464622" w:rsidRDefault="00ED299B" w:rsidP="00464622">
      <w:pPr>
        <w:spacing w:after="0" w:line="240" w:lineRule="auto"/>
        <w:ind w:firstLine="567"/>
        <w:jc w:val="center"/>
        <w:rPr>
          <w:rFonts w:cs="Times New Roman"/>
          <w:b/>
          <w:szCs w:val="28"/>
        </w:rPr>
      </w:pPr>
      <w:r w:rsidRPr="00464622">
        <w:rPr>
          <w:rFonts w:cs="Times New Roman"/>
          <w:b/>
          <w:szCs w:val="28"/>
        </w:rPr>
        <w:t>«Создание условий психологически комфортного пребывания</w:t>
      </w:r>
    </w:p>
    <w:p w:rsidR="00ED299B" w:rsidRPr="00464622" w:rsidRDefault="00464622" w:rsidP="00464622">
      <w:pPr>
        <w:spacing w:after="0" w:line="240" w:lineRule="auto"/>
        <w:ind w:firstLine="567"/>
        <w:jc w:val="center"/>
        <w:rPr>
          <w:rFonts w:cs="Times New Roman"/>
          <w:b/>
          <w:szCs w:val="28"/>
        </w:rPr>
      </w:pPr>
      <w:r w:rsidRPr="00464622">
        <w:rPr>
          <w:rFonts w:cs="Times New Roman"/>
          <w:b/>
          <w:szCs w:val="28"/>
        </w:rPr>
        <w:t>ребенка в</w:t>
      </w:r>
      <w:r w:rsidR="00317AA4" w:rsidRPr="00464622">
        <w:rPr>
          <w:rFonts w:cs="Times New Roman"/>
          <w:b/>
          <w:szCs w:val="28"/>
        </w:rPr>
        <w:t xml:space="preserve"> </w:t>
      </w:r>
      <w:r w:rsidR="00ED299B" w:rsidRPr="00464622">
        <w:rPr>
          <w:rFonts w:cs="Times New Roman"/>
          <w:b/>
          <w:szCs w:val="28"/>
        </w:rPr>
        <w:t>детском саду»</w:t>
      </w:r>
    </w:p>
    <w:p w:rsidR="00ED299B" w:rsidRPr="00464622" w:rsidRDefault="00ED299B" w:rsidP="00464622">
      <w:pPr>
        <w:spacing w:after="0" w:line="240" w:lineRule="auto"/>
        <w:ind w:firstLine="567"/>
        <w:jc w:val="both"/>
        <w:rPr>
          <w:rFonts w:cs="Times New Roman"/>
          <w:szCs w:val="28"/>
        </w:rPr>
      </w:pPr>
      <w:r w:rsidRPr="00464622">
        <w:rPr>
          <w:rFonts w:cs="Times New Roman"/>
          <w:szCs w:val="28"/>
        </w:rPr>
        <w:t>Для создания условий психологического комфортного пребывания ребенка в детском саду необходимо:</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Принимать каждого ребенка таким, какой он есть. Помните: плохих дошкольников нет. Есть плохие педагоги и родители.</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В профессиональной деятельности опираться на добровольную помощь детей, включать их в организационные моменты по уходу за помещением и участком.</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Быть затейником и участником детских игр и забав.</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В затруднительных для ребенка ситуациях ориентироваться на его возрастные и индивидуальные особенности: быть всегда вместе с ним, а не делать что-либо вместе.</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 xml:space="preserve">Привлекать родителей к образовательному процессу и обращаться к ним за </w:t>
      </w:r>
      <w:r w:rsidR="00317AA4" w:rsidRPr="00464622">
        <w:rPr>
          <w:rFonts w:cs="Times New Roman"/>
          <w:szCs w:val="28"/>
        </w:rPr>
        <w:t>п</w:t>
      </w:r>
      <w:r w:rsidRPr="00464622">
        <w:rPr>
          <w:rFonts w:cs="Times New Roman"/>
          <w:szCs w:val="28"/>
        </w:rPr>
        <w:t>оддержкой в случаях нестандартных ситуаций.</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В своих отношениях с ребенком постарайтесь помнить о том, что:</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Ребенок вам ничего не должен. Это вы должны помочь ребенку стать более самостоятельным и ответственным.</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В каждой конкретной ситуации нужно понять, чего добивается ребенок и почему он это делает. Добивайтесь от него соблюдения социальных норм и правил с учетом его состояния и интересов.</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Навязывание своих правил и требований не должно быть против воли детей- это насилие, даже если ваши намерения благонравны.</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Запретов и строгих требований не должно быть слишком много. Это ведет к пассивности и низкой самооценке у воспитанников.</w:t>
      </w:r>
    </w:p>
    <w:p w:rsidR="00ED299B" w:rsidRPr="00464622" w:rsidRDefault="00464622" w:rsidP="00464622">
      <w:pPr>
        <w:pStyle w:val="a8"/>
        <w:numPr>
          <w:ilvl w:val="0"/>
          <w:numId w:val="20"/>
        </w:numPr>
        <w:spacing w:after="0" w:line="240" w:lineRule="auto"/>
        <w:ind w:firstLine="567"/>
        <w:jc w:val="both"/>
        <w:rPr>
          <w:rFonts w:cs="Times New Roman"/>
          <w:szCs w:val="28"/>
        </w:rPr>
      </w:pPr>
      <w:r w:rsidRPr="00464622">
        <w:rPr>
          <w:rFonts w:cs="Times New Roman"/>
          <w:szCs w:val="28"/>
        </w:rPr>
        <w:t>Тихий, застенчивый</w:t>
      </w:r>
      <w:r w:rsidR="00ED299B" w:rsidRPr="00464622">
        <w:rPr>
          <w:rFonts w:cs="Times New Roman"/>
          <w:szCs w:val="28"/>
        </w:rPr>
        <w:t xml:space="preserve"> ребенок также нуждается в вашей профессиональной помощи, как и отъявленный драчун.</w:t>
      </w:r>
    </w:p>
    <w:p w:rsidR="00ED299B" w:rsidRPr="00464622" w:rsidRDefault="00ED299B" w:rsidP="00464622">
      <w:pPr>
        <w:pStyle w:val="a8"/>
        <w:numPr>
          <w:ilvl w:val="0"/>
          <w:numId w:val="20"/>
        </w:numPr>
        <w:spacing w:after="0" w:line="240" w:lineRule="auto"/>
        <w:ind w:firstLine="567"/>
        <w:jc w:val="both"/>
        <w:rPr>
          <w:rFonts w:cs="Times New Roman"/>
          <w:szCs w:val="28"/>
        </w:rPr>
      </w:pPr>
      <w:r w:rsidRPr="00464622">
        <w:rPr>
          <w:rFonts w:cs="Times New Roman"/>
          <w:szCs w:val="28"/>
        </w:rPr>
        <w:t xml:space="preserve">Благополучная социальная ситуация развития – это лучший метод передачи детям нравственных норм и правил человеческого общежития. Беседы о </w:t>
      </w:r>
      <w:r w:rsidR="00464622" w:rsidRPr="00464622">
        <w:rPr>
          <w:rFonts w:cs="Times New Roman"/>
          <w:szCs w:val="28"/>
        </w:rPr>
        <w:t>нравственности,</w:t>
      </w:r>
      <w:r w:rsidRPr="00464622">
        <w:rPr>
          <w:rFonts w:cs="Times New Roman"/>
          <w:szCs w:val="28"/>
        </w:rPr>
        <w:t xml:space="preserve"> не подкрепленные защитой детей от психического и физического насилия -демагогия и опасная практика.</w:t>
      </w:r>
    </w:p>
    <w:p w:rsidR="00ED299B" w:rsidRPr="00464622" w:rsidRDefault="00ED299B" w:rsidP="00464622">
      <w:pPr>
        <w:spacing w:after="0" w:line="240" w:lineRule="auto"/>
        <w:ind w:firstLine="567"/>
        <w:jc w:val="both"/>
        <w:rPr>
          <w:rFonts w:cs="Times New Roman"/>
          <w:szCs w:val="28"/>
        </w:rPr>
      </w:pPr>
    </w:p>
    <w:p w:rsidR="00ED299B" w:rsidRPr="00464622" w:rsidRDefault="00ED299B" w:rsidP="00464622">
      <w:pPr>
        <w:spacing w:after="0" w:line="240" w:lineRule="auto"/>
        <w:ind w:firstLine="567"/>
        <w:jc w:val="both"/>
        <w:rPr>
          <w:rFonts w:cs="Times New Roman"/>
          <w:szCs w:val="28"/>
        </w:rPr>
      </w:pPr>
    </w:p>
    <w:p w:rsidR="00317AA4" w:rsidRPr="00464622" w:rsidRDefault="00317AA4" w:rsidP="00464622">
      <w:pPr>
        <w:spacing w:after="0" w:line="240" w:lineRule="auto"/>
        <w:ind w:firstLine="567"/>
        <w:jc w:val="both"/>
        <w:rPr>
          <w:rFonts w:cs="Times New Roman"/>
          <w:szCs w:val="28"/>
        </w:rPr>
      </w:pPr>
    </w:p>
    <w:p w:rsidR="00317AA4" w:rsidRPr="00464622" w:rsidRDefault="00317AA4" w:rsidP="00464622">
      <w:pPr>
        <w:spacing w:after="0" w:line="240" w:lineRule="auto"/>
        <w:ind w:firstLine="567"/>
        <w:jc w:val="both"/>
        <w:rPr>
          <w:rFonts w:cs="Times New Roman"/>
          <w:szCs w:val="28"/>
        </w:rPr>
      </w:pPr>
    </w:p>
    <w:p w:rsidR="00317AA4" w:rsidRPr="00464622" w:rsidRDefault="00317AA4" w:rsidP="00464622">
      <w:pPr>
        <w:spacing w:after="0" w:line="240" w:lineRule="auto"/>
        <w:ind w:firstLine="567"/>
        <w:jc w:val="both"/>
        <w:rPr>
          <w:rFonts w:cs="Times New Roman"/>
          <w:szCs w:val="28"/>
        </w:rPr>
      </w:pPr>
    </w:p>
    <w:p w:rsidR="00317AA4" w:rsidRPr="00464622" w:rsidRDefault="00317AA4" w:rsidP="00464622">
      <w:pPr>
        <w:spacing w:after="0" w:line="240" w:lineRule="auto"/>
        <w:ind w:firstLine="567"/>
        <w:jc w:val="both"/>
        <w:rPr>
          <w:rFonts w:cs="Times New Roman"/>
          <w:szCs w:val="28"/>
        </w:rPr>
      </w:pPr>
    </w:p>
    <w:p w:rsidR="00317AA4" w:rsidRPr="00464622" w:rsidRDefault="00317AA4" w:rsidP="00464622">
      <w:pPr>
        <w:spacing w:after="0" w:line="240" w:lineRule="auto"/>
        <w:ind w:firstLine="567"/>
        <w:jc w:val="both"/>
        <w:rPr>
          <w:rFonts w:cs="Times New Roman"/>
          <w:szCs w:val="28"/>
        </w:rPr>
      </w:pPr>
    </w:p>
    <w:p w:rsidR="00317AA4" w:rsidRPr="00464622" w:rsidRDefault="00317AA4" w:rsidP="00464622">
      <w:pPr>
        <w:spacing w:after="0" w:line="240" w:lineRule="auto"/>
        <w:ind w:firstLine="567"/>
        <w:jc w:val="both"/>
        <w:rPr>
          <w:rFonts w:cs="Times New Roman"/>
          <w:szCs w:val="28"/>
        </w:rPr>
      </w:pPr>
    </w:p>
    <w:p w:rsidR="00317AA4" w:rsidRPr="00464622" w:rsidRDefault="00317AA4" w:rsidP="00464622">
      <w:pPr>
        <w:spacing w:after="0" w:line="240" w:lineRule="auto"/>
        <w:ind w:firstLine="567"/>
        <w:jc w:val="both"/>
        <w:rPr>
          <w:rFonts w:cs="Times New Roman"/>
          <w:szCs w:val="28"/>
        </w:rPr>
      </w:pPr>
    </w:p>
    <w:p w:rsidR="00317AA4" w:rsidRPr="00464622" w:rsidRDefault="00317AA4" w:rsidP="00464622">
      <w:pPr>
        <w:spacing w:after="0" w:line="240" w:lineRule="auto"/>
        <w:ind w:firstLine="567"/>
        <w:jc w:val="both"/>
        <w:rPr>
          <w:rFonts w:cs="Times New Roman"/>
          <w:szCs w:val="28"/>
        </w:rPr>
      </w:pPr>
    </w:p>
    <w:p w:rsidR="00317AA4" w:rsidRDefault="00317AA4" w:rsidP="00464622">
      <w:pPr>
        <w:spacing w:after="0" w:line="240" w:lineRule="auto"/>
        <w:ind w:firstLine="567"/>
        <w:jc w:val="both"/>
        <w:rPr>
          <w:rFonts w:cs="Times New Roman"/>
          <w:szCs w:val="28"/>
        </w:rPr>
      </w:pPr>
    </w:p>
    <w:p w:rsidR="00464622" w:rsidRDefault="00464622" w:rsidP="00464622">
      <w:pPr>
        <w:spacing w:after="0" w:line="240" w:lineRule="auto"/>
        <w:ind w:firstLine="567"/>
        <w:jc w:val="both"/>
        <w:rPr>
          <w:rFonts w:cs="Times New Roman"/>
          <w:szCs w:val="28"/>
        </w:rPr>
      </w:pPr>
    </w:p>
    <w:p w:rsidR="00464622" w:rsidRPr="00464622" w:rsidRDefault="00464622" w:rsidP="00464622">
      <w:pPr>
        <w:spacing w:after="0" w:line="240" w:lineRule="auto"/>
        <w:ind w:firstLine="567"/>
        <w:jc w:val="both"/>
        <w:rPr>
          <w:rFonts w:cs="Times New Roman"/>
          <w:szCs w:val="28"/>
        </w:rPr>
      </w:pPr>
    </w:p>
    <w:p w:rsidR="00317AA4" w:rsidRPr="00464622" w:rsidRDefault="00317AA4" w:rsidP="00464622">
      <w:pPr>
        <w:spacing w:after="0" w:line="240" w:lineRule="auto"/>
        <w:ind w:firstLine="567"/>
        <w:jc w:val="both"/>
        <w:rPr>
          <w:rFonts w:cs="Times New Roman"/>
          <w:szCs w:val="28"/>
        </w:rPr>
      </w:pPr>
    </w:p>
    <w:p w:rsidR="00F060B8" w:rsidRPr="00464622" w:rsidRDefault="00F060B8" w:rsidP="00464622">
      <w:pPr>
        <w:spacing w:after="0" w:line="240" w:lineRule="auto"/>
        <w:ind w:firstLine="567"/>
        <w:jc w:val="both"/>
        <w:rPr>
          <w:rFonts w:cs="Times New Roman"/>
          <w:szCs w:val="28"/>
        </w:rPr>
      </w:pPr>
    </w:p>
    <w:p w:rsidR="001B461A" w:rsidRPr="00464622" w:rsidRDefault="001B461A" w:rsidP="00464622">
      <w:pPr>
        <w:shd w:val="clear" w:color="auto" w:fill="FFFFFF"/>
        <w:spacing w:after="0" w:line="240" w:lineRule="auto"/>
        <w:ind w:firstLine="567"/>
        <w:jc w:val="both"/>
        <w:rPr>
          <w:rFonts w:eastAsia="Times New Roman" w:cs="Times New Roman"/>
          <w:b/>
          <w:i/>
          <w:szCs w:val="28"/>
          <w:lang w:eastAsia="ru-RU"/>
        </w:rPr>
      </w:pPr>
      <w:r w:rsidRPr="00464622">
        <w:rPr>
          <w:rFonts w:eastAsia="Times New Roman" w:cs="Times New Roman"/>
          <w:b/>
          <w:i/>
          <w:szCs w:val="28"/>
          <w:lang w:eastAsia="ru-RU"/>
        </w:rPr>
        <w:lastRenderedPageBreak/>
        <w:t>Методики изучения оценки психологического климата и эмоционального благополучия ребёнка в группе детского сада.</w:t>
      </w:r>
    </w:p>
    <w:p w:rsidR="001B461A" w:rsidRPr="00464622" w:rsidRDefault="001B461A" w:rsidP="00464622">
      <w:pPr>
        <w:spacing w:after="0" w:line="240" w:lineRule="auto"/>
        <w:ind w:firstLine="567"/>
        <w:jc w:val="both"/>
        <w:rPr>
          <w:rFonts w:eastAsia="Times New Roman" w:cs="Times New Roman"/>
          <w:b/>
          <w:i/>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Цветовая диагностика «Домики»</w:t>
      </w:r>
    </w:p>
    <w:p w:rsidR="001B461A" w:rsidRPr="00464622" w:rsidRDefault="001B461A" w:rsidP="00464622">
      <w:pPr>
        <w:spacing w:after="0" w:line="240" w:lineRule="auto"/>
        <w:ind w:firstLine="567"/>
        <w:jc w:val="both"/>
        <w:rPr>
          <w:rFonts w:eastAsia="Times New Roman" w:cs="Times New Roman"/>
          <w:b/>
          <w:i/>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Данная методика была разработана с опорой на «Цветовой тест отношений» А.М.Эткинда. </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w:t>
      </w:r>
      <w:r w:rsidRPr="00464622">
        <w:rPr>
          <w:rFonts w:eastAsia="Times New Roman" w:cs="Times New Roman"/>
          <w:b/>
          <w:szCs w:val="28"/>
          <w:lang w:eastAsia="ru-RU"/>
        </w:rPr>
        <w:t>Цель методики</w:t>
      </w:r>
      <w:r w:rsidRPr="00464622">
        <w:rPr>
          <w:rFonts w:eastAsia="Times New Roman" w:cs="Times New Roman"/>
          <w:szCs w:val="28"/>
          <w:lang w:eastAsia="ru-RU"/>
        </w:rPr>
        <w:t xml:space="preserve"> – определение эмоционального состояния, отражающего отношение ребенка к дошкольному учреждению.</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Цветовая диагностика проводится индивидуально с каждым ребенком: в течение первого месяца посещения детского сада, после трех и шести месяцев нахождения в дошкольном учреждении.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Детям предлагается в игровой форме выбрать один из домиков разного цвета. В методике используются следующие цвета: синий, зеленый, красный, желтый, фиолетовый, коричневый, серый, черный.</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w:t>
      </w:r>
      <w:r w:rsidRPr="00464622">
        <w:rPr>
          <w:rFonts w:eastAsia="Times New Roman" w:cs="Times New Roman"/>
          <w:i/>
          <w:szCs w:val="28"/>
          <w:lang w:eastAsia="ru-RU"/>
        </w:rPr>
        <w:t xml:space="preserve">Инструкция: </w:t>
      </w:r>
      <w:r w:rsidRPr="00464622">
        <w:rPr>
          <w:rFonts w:eastAsia="Times New Roman" w:cs="Times New Roman"/>
          <w:szCs w:val="28"/>
          <w:lang w:eastAsia="ru-RU"/>
        </w:rPr>
        <w:t>«Это девочка Катя (мальчик Коля). Катя (Коля) ходит в детский сад. Выбери детский сад для Кати (Коли)».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После выбора домика с ребенком проводится беседа:</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Кате нравится ходить в детский сад?</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Что Катя будет делать в детском саду?</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Что Кате больше всего нравится в детском саду?</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Что Кате не нравится в детском саду?</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В ходе диагностики показатели фиксируются и протоколируются.</w:t>
      </w: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Типы реагирования на задание:</w:t>
      </w: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val="en-US" w:eastAsia="ru-RU"/>
        </w:rPr>
        <w:t>I</w:t>
      </w:r>
      <w:r w:rsidRPr="00464622">
        <w:rPr>
          <w:rFonts w:eastAsia="Times New Roman" w:cs="Times New Roman"/>
          <w:b/>
          <w:szCs w:val="28"/>
          <w:lang w:eastAsia="ru-RU"/>
        </w:rPr>
        <w:t>. Резко негативная реакция на предложенное задание.</w:t>
      </w: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Отказ от участия.</w:t>
      </w: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val="en-US" w:eastAsia="ru-RU"/>
        </w:rPr>
        <w:t>II</w:t>
      </w:r>
      <w:r w:rsidRPr="00464622">
        <w:rPr>
          <w:rFonts w:eastAsia="Times New Roman" w:cs="Times New Roman"/>
          <w:b/>
          <w:szCs w:val="28"/>
          <w:lang w:eastAsia="ru-RU"/>
        </w:rPr>
        <w:t>. Негативная реакция.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1. Ребенок неохотно вступает в игровую ситуацию. Речевое сопровождение практически отсутствует. Отмечается напряженность в поведении. Выбираются дополнительные цвета – коричневый, серый, черный. При ответе на вопросы волнуется. Все сводится к тому, что дома с мамой (или другими членами семьи) лучше.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2. Ребенок достаточно быстро соглашается принять участие в задании. Во время проведения диагностики заметны раздражительность, агрессивность, преобладание негативных эмоций, большая подвижность. Домики выбираются серого, черного или коричневого цветов. Проявляется нежелание общаться с детьми и некоторыми взрослыми. Отмечается большая речевая активность.</w:t>
      </w: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val="en-US" w:eastAsia="ru-RU"/>
        </w:rPr>
        <w:t>III</w:t>
      </w:r>
      <w:r w:rsidRPr="00464622">
        <w:rPr>
          <w:rFonts w:eastAsia="Times New Roman" w:cs="Times New Roman"/>
          <w:b/>
          <w:szCs w:val="28"/>
          <w:lang w:eastAsia="ru-RU"/>
        </w:rPr>
        <w:t>. Безразличная реакция на задание.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Речевое сопровождение практически отсутствует. Отмечаются вялые ответы на вопросы. Ответы больше свидетельствуют о необходимости посещения детского сада, так как родителям надо ходить на работу. Выбор цветов такой же, как и во второй группе (серый, черный, коричневый).</w:t>
      </w: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val="en-US" w:eastAsia="ru-RU"/>
        </w:rPr>
        <w:t>IV</w:t>
      </w:r>
      <w:r w:rsidRPr="00464622">
        <w:rPr>
          <w:rFonts w:eastAsia="Times New Roman" w:cs="Times New Roman"/>
          <w:b/>
          <w:szCs w:val="28"/>
          <w:lang w:eastAsia="ru-RU"/>
        </w:rPr>
        <w:t>. Тревожная реакция.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1. Отмечается быстрое и охотное включение в задание, но при этом проявляются нервозность, большая подвижность. Домики выбираются фиолетового либо красного цвета. Из ответов на вопросы следует, что детям в саду нравится играть, но есть трудности во взаимоотношениях с окружающими. В ходе диагностики наблюдается активное речевое сопровождение действий.</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lastRenderedPageBreak/>
        <w:t>2. Доброжелательная реакция на игровую ситуацию, но во время проведения диагностики обращает на себя внимание нерешительности, как при выборе цвета домика, так и при ответах на вопросы. В детском саду дошкольники данной группы хотят больше играть с детьми, а также, чтобы взрослые (воспитатели) уделяли им большое внимание. Выбираются зеленый или синий цвет. В начале выполнения задания отмечается почти полное отсутствие речевого сопровождения, к концу методики ребенок использует речь значительно чаще.</w:t>
      </w: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val="en-US" w:eastAsia="ru-RU"/>
        </w:rPr>
        <w:t>V</w:t>
      </w:r>
      <w:r w:rsidRPr="00464622">
        <w:rPr>
          <w:rFonts w:eastAsia="Times New Roman" w:cs="Times New Roman"/>
          <w:b/>
          <w:szCs w:val="28"/>
          <w:lang w:eastAsia="ru-RU"/>
        </w:rPr>
        <w:t>. Позитивная реакция на участие в задании.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Активное и доброжелательное участие в задании. Домики выбираются желтого или красного цвета. В детском саду нравится играть и общаться с детьми и взрослыми. Не нравятся поступки некоторых детей. Выбор домиков и действия детей сопровождаются речью.</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На основании полученных данных можно выделить три типа отношений детей к детскому саду:</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b/>
          <w:szCs w:val="28"/>
          <w:lang w:eastAsia="ru-RU"/>
        </w:rPr>
        <w:t xml:space="preserve">1. Негативное отношение. </w:t>
      </w:r>
      <w:r w:rsidRPr="00464622">
        <w:rPr>
          <w:rFonts w:eastAsia="Times New Roman" w:cs="Times New Roman"/>
          <w:szCs w:val="28"/>
          <w:lang w:eastAsia="ru-RU"/>
        </w:rPr>
        <w:t>Данный тип отношений к детскому саду отмечается у детей с явным преобладанием отрицательных эмоций в ходе проведения диагностики (</w:t>
      </w:r>
      <w:r w:rsidRPr="00464622">
        <w:rPr>
          <w:rFonts w:eastAsia="Times New Roman" w:cs="Times New Roman"/>
          <w:szCs w:val="28"/>
          <w:lang w:val="en-US" w:eastAsia="ru-RU"/>
        </w:rPr>
        <w:t>I</w:t>
      </w:r>
      <w:r w:rsidRPr="00464622">
        <w:rPr>
          <w:rFonts w:eastAsia="Times New Roman" w:cs="Times New Roman"/>
          <w:szCs w:val="28"/>
          <w:lang w:eastAsia="ru-RU"/>
        </w:rPr>
        <w:t xml:space="preserve"> и </w:t>
      </w:r>
      <w:r w:rsidRPr="00464622">
        <w:rPr>
          <w:rFonts w:eastAsia="Times New Roman" w:cs="Times New Roman"/>
          <w:szCs w:val="28"/>
          <w:lang w:val="en-US" w:eastAsia="ru-RU"/>
        </w:rPr>
        <w:t>II</w:t>
      </w:r>
      <w:r w:rsidRPr="00464622">
        <w:rPr>
          <w:rFonts w:eastAsia="Times New Roman" w:cs="Times New Roman"/>
          <w:szCs w:val="28"/>
          <w:lang w:eastAsia="ru-RU"/>
        </w:rPr>
        <w:t xml:space="preserve"> группы реагирования).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b/>
          <w:szCs w:val="28"/>
          <w:lang w:eastAsia="ru-RU"/>
        </w:rPr>
        <w:t xml:space="preserve">2. Амбивалентное отношение. </w:t>
      </w:r>
      <w:r w:rsidRPr="00464622">
        <w:rPr>
          <w:rFonts w:eastAsia="Times New Roman" w:cs="Times New Roman"/>
          <w:szCs w:val="28"/>
          <w:lang w:eastAsia="ru-RU"/>
        </w:rPr>
        <w:t>В эту категорию отнесены дети, у которых наблюдалась безразличная или тревожная реакция на предложенное задание (</w:t>
      </w:r>
      <w:r w:rsidRPr="00464622">
        <w:rPr>
          <w:rFonts w:eastAsia="Times New Roman" w:cs="Times New Roman"/>
          <w:szCs w:val="28"/>
          <w:lang w:val="en-US" w:eastAsia="ru-RU"/>
        </w:rPr>
        <w:t>III</w:t>
      </w:r>
      <w:r w:rsidRPr="00464622">
        <w:rPr>
          <w:rFonts w:eastAsia="Times New Roman" w:cs="Times New Roman"/>
          <w:szCs w:val="28"/>
          <w:lang w:eastAsia="ru-RU"/>
        </w:rPr>
        <w:t xml:space="preserve"> и </w:t>
      </w:r>
      <w:r w:rsidRPr="00464622">
        <w:rPr>
          <w:rFonts w:eastAsia="Times New Roman" w:cs="Times New Roman"/>
          <w:szCs w:val="28"/>
          <w:lang w:val="en-US" w:eastAsia="ru-RU"/>
        </w:rPr>
        <w:t>IV</w:t>
      </w:r>
      <w:r w:rsidRPr="00464622">
        <w:rPr>
          <w:rFonts w:eastAsia="Times New Roman" w:cs="Times New Roman"/>
          <w:szCs w:val="28"/>
          <w:lang w:eastAsia="ru-RU"/>
        </w:rPr>
        <w:t xml:space="preserve"> группы реагирования).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b/>
          <w:szCs w:val="28"/>
          <w:lang w:eastAsia="ru-RU"/>
        </w:rPr>
        <w:t xml:space="preserve">3. Положительное отношение. </w:t>
      </w:r>
      <w:r w:rsidRPr="00464622">
        <w:rPr>
          <w:rFonts w:eastAsia="Times New Roman" w:cs="Times New Roman"/>
          <w:szCs w:val="28"/>
          <w:lang w:eastAsia="ru-RU"/>
        </w:rPr>
        <w:t>Данный тип отношений к образовательному учреждению отмечается у детей с явным преобладанием позитивных эмоций в ходе выполнения задания (</w:t>
      </w:r>
      <w:r w:rsidRPr="00464622">
        <w:rPr>
          <w:rFonts w:eastAsia="Times New Roman" w:cs="Times New Roman"/>
          <w:szCs w:val="28"/>
          <w:lang w:val="en-US" w:eastAsia="ru-RU"/>
        </w:rPr>
        <w:t>V</w:t>
      </w:r>
      <w:r w:rsidRPr="00464622">
        <w:rPr>
          <w:rFonts w:eastAsia="Times New Roman" w:cs="Times New Roman"/>
          <w:szCs w:val="28"/>
          <w:lang w:eastAsia="ru-RU"/>
        </w:rPr>
        <w:t xml:space="preserve"> тип реагирования).</w:t>
      </w: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p>
    <w:p w:rsidR="003B0C5D" w:rsidRPr="00464622" w:rsidRDefault="003B0C5D" w:rsidP="00464622">
      <w:pPr>
        <w:spacing w:after="0" w:line="240" w:lineRule="auto"/>
        <w:ind w:firstLine="567"/>
        <w:jc w:val="both"/>
        <w:rPr>
          <w:rFonts w:eastAsia="Times New Roman" w:cs="Times New Roman"/>
          <w:b/>
          <w:szCs w:val="28"/>
          <w:lang w:eastAsia="ru-RU"/>
        </w:rPr>
      </w:pPr>
    </w:p>
    <w:p w:rsidR="003B0C5D" w:rsidRPr="00464622" w:rsidRDefault="003B0C5D" w:rsidP="00464622">
      <w:pPr>
        <w:spacing w:after="0" w:line="240" w:lineRule="auto"/>
        <w:ind w:firstLine="567"/>
        <w:jc w:val="both"/>
        <w:rPr>
          <w:rFonts w:eastAsia="Times New Roman" w:cs="Times New Roman"/>
          <w:b/>
          <w:szCs w:val="28"/>
          <w:lang w:eastAsia="ru-RU"/>
        </w:rPr>
      </w:pPr>
    </w:p>
    <w:p w:rsidR="00494A57" w:rsidRPr="00464622" w:rsidRDefault="00494A57" w:rsidP="00464622">
      <w:pPr>
        <w:spacing w:after="0" w:line="240" w:lineRule="auto"/>
        <w:ind w:firstLine="567"/>
        <w:jc w:val="both"/>
        <w:rPr>
          <w:rFonts w:eastAsia="Times New Roman" w:cs="Times New Roman"/>
          <w:b/>
          <w:szCs w:val="28"/>
          <w:lang w:eastAsia="ru-RU"/>
        </w:rPr>
      </w:pPr>
    </w:p>
    <w:p w:rsidR="00494A57" w:rsidRPr="00464622" w:rsidRDefault="00494A57" w:rsidP="00464622">
      <w:pPr>
        <w:spacing w:after="0" w:line="240" w:lineRule="auto"/>
        <w:ind w:firstLine="567"/>
        <w:jc w:val="both"/>
        <w:rPr>
          <w:rFonts w:eastAsia="Times New Roman" w:cs="Times New Roman"/>
          <w:b/>
          <w:szCs w:val="28"/>
          <w:lang w:eastAsia="ru-RU"/>
        </w:rPr>
      </w:pPr>
    </w:p>
    <w:p w:rsidR="00494A57" w:rsidRPr="00464622" w:rsidRDefault="00494A57" w:rsidP="00464622">
      <w:pPr>
        <w:spacing w:after="0" w:line="240" w:lineRule="auto"/>
        <w:ind w:firstLine="567"/>
        <w:jc w:val="both"/>
        <w:rPr>
          <w:rFonts w:eastAsia="Times New Roman" w:cs="Times New Roman"/>
          <w:b/>
          <w:szCs w:val="28"/>
          <w:lang w:eastAsia="ru-RU"/>
        </w:rPr>
      </w:pPr>
    </w:p>
    <w:p w:rsidR="00494A57" w:rsidRDefault="00494A57" w:rsidP="00464622">
      <w:pPr>
        <w:spacing w:after="0" w:line="240" w:lineRule="auto"/>
        <w:ind w:firstLine="567"/>
        <w:jc w:val="both"/>
        <w:rPr>
          <w:rFonts w:eastAsia="Times New Roman" w:cs="Times New Roman"/>
          <w:b/>
          <w:szCs w:val="28"/>
          <w:lang w:eastAsia="ru-RU"/>
        </w:rPr>
      </w:pPr>
    </w:p>
    <w:p w:rsidR="00464622" w:rsidRPr="00464622" w:rsidRDefault="00464622" w:rsidP="00464622">
      <w:pPr>
        <w:spacing w:after="0" w:line="240" w:lineRule="auto"/>
        <w:ind w:firstLine="567"/>
        <w:jc w:val="both"/>
        <w:rPr>
          <w:rFonts w:eastAsia="Times New Roman" w:cs="Times New Roman"/>
          <w:b/>
          <w:szCs w:val="28"/>
          <w:lang w:eastAsia="ru-RU"/>
        </w:rPr>
      </w:pPr>
    </w:p>
    <w:p w:rsidR="00494A57" w:rsidRPr="00464622" w:rsidRDefault="00494A57" w:rsidP="00464622">
      <w:pPr>
        <w:spacing w:after="0" w:line="240" w:lineRule="auto"/>
        <w:ind w:firstLine="567"/>
        <w:jc w:val="both"/>
        <w:rPr>
          <w:rFonts w:eastAsia="Times New Roman" w:cs="Times New Roman"/>
          <w:b/>
          <w:szCs w:val="28"/>
          <w:lang w:eastAsia="ru-RU"/>
        </w:rPr>
      </w:pPr>
    </w:p>
    <w:p w:rsidR="00494A57" w:rsidRPr="00464622" w:rsidRDefault="00494A57"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lastRenderedPageBreak/>
        <w:t>Схема наблюдения за поведением ребенка в процессе психологического обследования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i/>
          <w:szCs w:val="28"/>
          <w:lang w:eastAsia="ru-RU"/>
        </w:rPr>
        <w:t xml:space="preserve">Методика: </w:t>
      </w:r>
      <w:r w:rsidRPr="00464622">
        <w:rPr>
          <w:rFonts w:eastAsia="Times New Roman" w:cs="Times New Roman"/>
          <w:szCs w:val="28"/>
          <w:lang w:eastAsia="ru-RU"/>
        </w:rPr>
        <w:t>цветовая диагностика «Домики».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b/>
          <w:szCs w:val="28"/>
          <w:lang w:eastAsia="ru-RU"/>
        </w:rPr>
        <w:t xml:space="preserve">Цель: </w:t>
      </w:r>
      <w:r w:rsidRPr="00464622">
        <w:rPr>
          <w:rFonts w:eastAsia="Times New Roman" w:cs="Times New Roman"/>
          <w:szCs w:val="28"/>
          <w:lang w:eastAsia="ru-RU"/>
        </w:rPr>
        <w:t>определение эмоционального состояния, отражающего отношение ребенка к дошкольному учреждению.</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Фамилия, имя ребенка ______________________________________________</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Группа _________</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Возраст ________</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Дата проведения _________</w:t>
      </w:r>
    </w:p>
    <w:p w:rsidR="001B461A" w:rsidRPr="00464622" w:rsidRDefault="001B461A" w:rsidP="00464622">
      <w:pPr>
        <w:spacing w:after="0" w:line="240" w:lineRule="auto"/>
        <w:ind w:firstLine="567"/>
        <w:jc w:val="both"/>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268"/>
      </w:tblGrid>
      <w:tr w:rsidR="00464622" w:rsidRPr="00464622" w:rsidTr="002D43B2">
        <w:tc>
          <w:tcPr>
            <w:tcW w:w="7905" w:type="dxa"/>
            <w:vAlign w:val="center"/>
          </w:tcPr>
          <w:p w:rsidR="002D43B2" w:rsidRPr="00464622" w:rsidRDefault="002D43B2"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Показатели</w:t>
            </w:r>
          </w:p>
        </w:tc>
        <w:tc>
          <w:tcPr>
            <w:tcW w:w="2268" w:type="dxa"/>
            <w:vAlign w:val="center"/>
          </w:tcPr>
          <w:p w:rsidR="002D43B2" w:rsidRPr="00464622" w:rsidRDefault="002D43B2"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Оценка</w:t>
            </w:r>
          </w:p>
        </w:tc>
      </w:tr>
      <w:tr w:rsidR="00464622" w:rsidRPr="00464622" w:rsidTr="002D43B2">
        <w:tc>
          <w:tcPr>
            <w:tcW w:w="7905" w:type="dxa"/>
            <w:vAlign w:val="center"/>
          </w:tcPr>
          <w:p w:rsidR="002D43B2" w:rsidRPr="00464622" w:rsidRDefault="002D43B2"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1</w:t>
            </w:r>
          </w:p>
        </w:tc>
        <w:tc>
          <w:tcPr>
            <w:tcW w:w="2268" w:type="dxa"/>
            <w:vAlign w:val="center"/>
          </w:tcPr>
          <w:p w:rsidR="002D43B2" w:rsidRPr="00464622" w:rsidRDefault="002D43B2"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2</w:t>
            </w:r>
          </w:p>
        </w:tc>
      </w:tr>
      <w:tr w:rsidR="00464622" w:rsidRPr="00464622" w:rsidTr="002D43B2">
        <w:tc>
          <w:tcPr>
            <w:tcW w:w="7905" w:type="dxa"/>
          </w:tcPr>
          <w:p w:rsidR="002D43B2" w:rsidRPr="00464622" w:rsidRDefault="002D43B2"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1. Принятие задания:</w:t>
            </w:r>
          </w:p>
          <w:p w:rsidR="002D43B2" w:rsidRPr="00464622" w:rsidRDefault="002D43B2" w:rsidP="00464622">
            <w:pPr>
              <w:numPr>
                <w:ilvl w:val="0"/>
                <w:numId w:val="2"/>
              </w:numPr>
              <w:tabs>
                <w:tab w:val="clear" w:pos="720"/>
                <w:tab w:val="num" w:pos="709"/>
              </w:tabs>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негативная реакция (иногда вплоть до отказа от участия в тесте);</w:t>
            </w:r>
          </w:p>
          <w:p w:rsidR="002D43B2" w:rsidRPr="00464622" w:rsidRDefault="002D43B2" w:rsidP="00464622">
            <w:pPr>
              <w:numPr>
                <w:ilvl w:val="0"/>
                <w:numId w:val="2"/>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безразличная реакция на задание;</w:t>
            </w:r>
          </w:p>
          <w:p w:rsidR="002D43B2" w:rsidRPr="00464622" w:rsidRDefault="002D43B2" w:rsidP="00464622">
            <w:pPr>
              <w:numPr>
                <w:ilvl w:val="0"/>
                <w:numId w:val="2"/>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быстрое включение в задание;</w:t>
            </w:r>
          </w:p>
          <w:p w:rsidR="002D43B2" w:rsidRPr="00464622" w:rsidRDefault="002D43B2" w:rsidP="00464622">
            <w:pPr>
              <w:numPr>
                <w:ilvl w:val="0"/>
                <w:numId w:val="2"/>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доброжелательная реакция</w:t>
            </w:r>
          </w:p>
        </w:tc>
        <w:tc>
          <w:tcPr>
            <w:tcW w:w="2268" w:type="dxa"/>
          </w:tcPr>
          <w:p w:rsidR="002D43B2" w:rsidRPr="00464622" w:rsidRDefault="002D43B2" w:rsidP="00464622">
            <w:pPr>
              <w:spacing w:after="0" w:line="240" w:lineRule="auto"/>
              <w:ind w:firstLine="567"/>
              <w:jc w:val="both"/>
              <w:rPr>
                <w:rFonts w:eastAsia="Times New Roman" w:cs="Times New Roman"/>
                <w:szCs w:val="28"/>
                <w:lang w:eastAsia="ru-RU"/>
              </w:rPr>
            </w:pPr>
          </w:p>
        </w:tc>
      </w:tr>
      <w:tr w:rsidR="00464622" w:rsidRPr="00464622" w:rsidTr="002D43B2">
        <w:tc>
          <w:tcPr>
            <w:tcW w:w="7905" w:type="dxa"/>
          </w:tcPr>
          <w:p w:rsidR="002D43B2" w:rsidRPr="00464622" w:rsidRDefault="002D43B2"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2. Включенность в ситуацию:</w:t>
            </w:r>
          </w:p>
          <w:p w:rsidR="002D43B2" w:rsidRPr="00464622" w:rsidRDefault="002D43B2" w:rsidP="00464622">
            <w:pPr>
              <w:numPr>
                <w:ilvl w:val="0"/>
                <w:numId w:val="3"/>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пассивное участие в задании (ребенок неохотно принимает участие в игре, речевое сопровождение практически отсутствует, плохо вступает в контакт с экспериментатором);</w:t>
            </w:r>
          </w:p>
          <w:p w:rsidR="002D43B2" w:rsidRPr="00464622" w:rsidRDefault="002D43B2" w:rsidP="00464622">
            <w:pPr>
              <w:numPr>
                <w:ilvl w:val="0"/>
                <w:numId w:val="3"/>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активное участие (ребенок охотно и быстро принимает ситуацию, охотно вступает в контакт с экспериментатором)</w:t>
            </w:r>
          </w:p>
        </w:tc>
        <w:tc>
          <w:tcPr>
            <w:tcW w:w="2268" w:type="dxa"/>
          </w:tcPr>
          <w:p w:rsidR="002D43B2" w:rsidRPr="00464622" w:rsidRDefault="002D43B2" w:rsidP="00464622">
            <w:pPr>
              <w:spacing w:after="0" w:line="240" w:lineRule="auto"/>
              <w:ind w:firstLine="567"/>
              <w:jc w:val="both"/>
              <w:rPr>
                <w:rFonts w:eastAsia="Times New Roman" w:cs="Times New Roman"/>
                <w:szCs w:val="28"/>
                <w:lang w:eastAsia="ru-RU"/>
              </w:rPr>
            </w:pPr>
          </w:p>
        </w:tc>
      </w:tr>
      <w:tr w:rsidR="00464622" w:rsidRPr="00464622" w:rsidTr="002D43B2">
        <w:tc>
          <w:tcPr>
            <w:tcW w:w="7905" w:type="dxa"/>
          </w:tcPr>
          <w:p w:rsidR="002D43B2" w:rsidRPr="00464622" w:rsidRDefault="002D43B2"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3. Эмоциональные состояния:</w:t>
            </w:r>
          </w:p>
          <w:p w:rsidR="002D43B2" w:rsidRPr="00464622" w:rsidRDefault="002D43B2" w:rsidP="00464622">
            <w:pPr>
              <w:numPr>
                <w:ilvl w:val="0"/>
                <w:numId w:val="4"/>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преобладание негативных эмоций;</w:t>
            </w:r>
          </w:p>
          <w:p w:rsidR="002D43B2" w:rsidRPr="00464622" w:rsidRDefault="002D43B2" w:rsidP="00464622">
            <w:pPr>
              <w:numPr>
                <w:ilvl w:val="0"/>
                <w:numId w:val="4"/>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равное проявление как положительных, так и отрицательных эмоций;</w:t>
            </w:r>
          </w:p>
          <w:p w:rsidR="002D43B2" w:rsidRPr="00464622" w:rsidRDefault="002D43B2" w:rsidP="00464622">
            <w:pPr>
              <w:numPr>
                <w:ilvl w:val="0"/>
                <w:numId w:val="4"/>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явное преобладание позитивных эмоций</w:t>
            </w:r>
          </w:p>
        </w:tc>
        <w:tc>
          <w:tcPr>
            <w:tcW w:w="2268" w:type="dxa"/>
          </w:tcPr>
          <w:p w:rsidR="002D43B2" w:rsidRPr="00464622" w:rsidRDefault="002D43B2" w:rsidP="00464622">
            <w:pPr>
              <w:spacing w:after="0" w:line="240" w:lineRule="auto"/>
              <w:ind w:firstLine="567"/>
              <w:jc w:val="both"/>
              <w:rPr>
                <w:rFonts w:eastAsia="Times New Roman" w:cs="Times New Roman"/>
                <w:szCs w:val="28"/>
                <w:lang w:eastAsia="ru-RU"/>
              </w:rPr>
            </w:pPr>
          </w:p>
        </w:tc>
      </w:tr>
      <w:tr w:rsidR="00464622" w:rsidRPr="00464622" w:rsidTr="002D43B2">
        <w:tc>
          <w:tcPr>
            <w:tcW w:w="7905" w:type="dxa"/>
          </w:tcPr>
          <w:p w:rsidR="002D43B2" w:rsidRPr="00464622" w:rsidRDefault="002D43B2"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4. Выбор цвета:</w:t>
            </w:r>
          </w:p>
          <w:p w:rsidR="002D43B2" w:rsidRPr="00464622" w:rsidRDefault="002D43B2" w:rsidP="00464622">
            <w:pPr>
              <w:numPr>
                <w:ilvl w:val="0"/>
                <w:numId w:val="5"/>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выбор темных цветов (черного, коричневого, серого) говорит о преобладании негативных эмоций, связанных с посещением детского сада: чувства тревоги, страха, реакции протеста;</w:t>
            </w:r>
          </w:p>
          <w:p w:rsidR="002D43B2" w:rsidRPr="00464622" w:rsidRDefault="002D43B2" w:rsidP="00464622">
            <w:pPr>
              <w:numPr>
                <w:ilvl w:val="0"/>
                <w:numId w:val="5"/>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выбор красного и фиолетового цветов говорит о преобладании таких эмоциональных состояний, связанных с посещением детского сада, как раздражительность и агрессия;</w:t>
            </w:r>
          </w:p>
          <w:p w:rsidR="002D43B2" w:rsidRPr="00464622" w:rsidRDefault="002D43B2" w:rsidP="00464622">
            <w:pPr>
              <w:numPr>
                <w:ilvl w:val="0"/>
                <w:numId w:val="5"/>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выбор зеленого и синего цветов говорит о наличии чувства беспокойства, тревожности;</w:t>
            </w:r>
          </w:p>
          <w:p w:rsidR="002D43B2" w:rsidRPr="00464622" w:rsidRDefault="002D43B2" w:rsidP="00464622">
            <w:pPr>
              <w:numPr>
                <w:ilvl w:val="0"/>
                <w:numId w:val="5"/>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выбор желтого, красного цветов – о преобладании положительных эмоции</w:t>
            </w:r>
          </w:p>
        </w:tc>
        <w:tc>
          <w:tcPr>
            <w:tcW w:w="2268" w:type="dxa"/>
          </w:tcPr>
          <w:p w:rsidR="002D43B2" w:rsidRPr="00464622" w:rsidRDefault="002D43B2" w:rsidP="00464622">
            <w:pPr>
              <w:spacing w:after="0" w:line="240" w:lineRule="auto"/>
              <w:ind w:firstLine="567"/>
              <w:jc w:val="both"/>
              <w:rPr>
                <w:rFonts w:eastAsia="Times New Roman" w:cs="Times New Roman"/>
                <w:szCs w:val="28"/>
                <w:lang w:eastAsia="ru-RU"/>
              </w:rPr>
            </w:pPr>
          </w:p>
        </w:tc>
      </w:tr>
      <w:tr w:rsidR="00464622" w:rsidRPr="00464622" w:rsidTr="002D43B2">
        <w:tc>
          <w:tcPr>
            <w:tcW w:w="7905" w:type="dxa"/>
          </w:tcPr>
          <w:p w:rsidR="002D43B2" w:rsidRPr="00464622" w:rsidRDefault="002D43B2"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5. Речевое сопровождение:</w:t>
            </w:r>
          </w:p>
          <w:p w:rsidR="002D43B2" w:rsidRPr="00464622" w:rsidRDefault="002D43B2" w:rsidP="00464622">
            <w:pPr>
              <w:numPr>
                <w:ilvl w:val="0"/>
                <w:numId w:val="6"/>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речевое сопровождение отсутствует; малая речевая активность (ребенок неохотно отвечает на вопросы взрослого, ответы в основном односложные);</w:t>
            </w:r>
          </w:p>
          <w:p w:rsidR="002D43B2" w:rsidRPr="00464622" w:rsidRDefault="002D43B2" w:rsidP="00464622">
            <w:pPr>
              <w:numPr>
                <w:ilvl w:val="0"/>
                <w:numId w:val="6"/>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 xml:space="preserve">нормальная речевая активность (ребенок охотно вступает в контакт с экспериментатором, отвечает на вопросы </w:t>
            </w:r>
            <w:r w:rsidRPr="00464622">
              <w:rPr>
                <w:rFonts w:eastAsia="Times New Roman" w:cs="Times New Roman"/>
                <w:szCs w:val="28"/>
                <w:lang w:eastAsia="ru-RU"/>
              </w:rPr>
              <w:lastRenderedPageBreak/>
              <w:t>предложениями, сопровождает речью свои действия;</w:t>
            </w:r>
          </w:p>
          <w:p w:rsidR="002D43B2" w:rsidRPr="00464622" w:rsidRDefault="002D43B2" w:rsidP="00464622">
            <w:pPr>
              <w:numPr>
                <w:ilvl w:val="0"/>
                <w:numId w:val="6"/>
              </w:numPr>
              <w:spacing w:after="0" w:line="240" w:lineRule="auto"/>
              <w:ind w:left="0" w:firstLine="567"/>
              <w:jc w:val="both"/>
              <w:rPr>
                <w:rFonts w:eastAsia="Times New Roman" w:cs="Times New Roman"/>
                <w:szCs w:val="28"/>
                <w:lang w:eastAsia="ru-RU"/>
              </w:rPr>
            </w:pPr>
            <w:r w:rsidRPr="00464622">
              <w:rPr>
                <w:rFonts w:eastAsia="Times New Roman" w:cs="Times New Roman"/>
                <w:szCs w:val="28"/>
                <w:lang w:eastAsia="ru-RU"/>
              </w:rPr>
              <w:t>чрезмерная речевая активность (речь сопровождает действия ребенка, от ответа на вопросы переходит к рассказам из жизни)</w:t>
            </w:r>
          </w:p>
        </w:tc>
        <w:tc>
          <w:tcPr>
            <w:tcW w:w="2268" w:type="dxa"/>
          </w:tcPr>
          <w:p w:rsidR="002D43B2" w:rsidRPr="00464622" w:rsidRDefault="002D43B2" w:rsidP="00464622">
            <w:pPr>
              <w:spacing w:after="0" w:line="240" w:lineRule="auto"/>
              <w:ind w:firstLine="567"/>
              <w:jc w:val="both"/>
              <w:rPr>
                <w:rFonts w:eastAsia="Times New Roman" w:cs="Times New Roman"/>
                <w:szCs w:val="28"/>
                <w:lang w:eastAsia="ru-RU"/>
              </w:rPr>
            </w:pPr>
          </w:p>
        </w:tc>
      </w:tr>
    </w:tbl>
    <w:p w:rsidR="001B461A" w:rsidRPr="00464622" w:rsidRDefault="001B461A" w:rsidP="00464622">
      <w:pPr>
        <w:pBdr>
          <w:bottom w:val="single" w:sz="12" w:space="1" w:color="auto"/>
        </w:pBdr>
        <w:spacing w:after="0" w:line="240" w:lineRule="auto"/>
        <w:ind w:firstLine="567"/>
        <w:jc w:val="both"/>
        <w:rPr>
          <w:rFonts w:eastAsia="Times New Roman" w:cs="Times New Roman"/>
          <w:szCs w:val="28"/>
          <w:lang w:eastAsia="ru-RU"/>
        </w:rPr>
      </w:pPr>
      <w:r w:rsidRPr="00464622">
        <w:rPr>
          <w:rFonts w:eastAsia="Times New Roman" w:cs="Times New Roman"/>
          <w:b/>
          <w:szCs w:val="28"/>
          <w:lang w:eastAsia="ru-RU"/>
        </w:rPr>
        <w:t xml:space="preserve">Выводы </w:t>
      </w:r>
      <w:r w:rsidRPr="00464622">
        <w:rPr>
          <w:rFonts w:eastAsia="Times New Roman" w:cs="Times New Roman"/>
          <w:szCs w:val="28"/>
          <w:lang w:eastAsia="ru-RU"/>
        </w:rPr>
        <w:t>по определению типа отношения ребенка к детскому саду:</w:t>
      </w:r>
    </w:p>
    <w:p w:rsidR="002D43B2" w:rsidRPr="00464622" w:rsidRDefault="002D43B2"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_________________________________________________________________________________________________________________________________________</w:t>
      </w:r>
    </w:p>
    <w:p w:rsidR="00494A57" w:rsidRPr="00464622" w:rsidRDefault="00494A57" w:rsidP="00464622">
      <w:pPr>
        <w:spacing w:after="0" w:line="240" w:lineRule="auto"/>
        <w:ind w:firstLine="567"/>
        <w:jc w:val="both"/>
        <w:rPr>
          <w:rFonts w:eastAsia="Times New Roman" w:cs="Times New Roman"/>
          <w:b/>
          <w:szCs w:val="28"/>
          <w:lang w:eastAsia="ru-RU"/>
        </w:rPr>
      </w:pPr>
    </w:p>
    <w:p w:rsidR="00494A57" w:rsidRPr="00464622" w:rsidRDefault="00494A57"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Тест на эмоциональное отношение.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i/>
          <w:szCs w:val="28"/>
          <w:lang w:eastAsia="ru-RU"/>
        </w:rPr>
        <w:t xml:space="preserve">Материал: </w:t>
      </w:r>
      <w:r w:rsidRPr="00464622">
        <w:rPr>
          <w:rFonts w:eastAsia="Times New Roman" w:cs="Times New Roman"/>
          <w:szCs w:val="28"/>
          <w:lang w:eastAsia="ru-RU"/>
        </w:rPr>
        <w:t>лист бумаги, цветные карандаши.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Младшим и средним детям даются готовые карточки с нарисованными 5 кружками. Старшим детям предлагается нарисовать 5 кружков через клетку.</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Вопросы можно подобрать самим.</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Детей сажают по одному за стол.</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1. Закрась первый кружок таким цветом, какого цвета твое настроение, когда ты идешь в детский сад.</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2. Закрась второй кружок таким цветом, какого цвета твое настроение, когда ты занимаешься математикой.</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3. Закрась третий кружок таким цветом, какого цвета твое настроение, когда ты играешь.</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4. Закрась четвертый кружок таким цветом, какого цвета твое настроение, когда ты уходишь домой.</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5. Закрась пятый кружок таким цветом, какого цвета твое настроение, когда ты ложишься спать.</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Проводят до 3 раз.</w:t>
      </w: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Обозначение цветов</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Красный – возбужденное, восторженное отношение.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Оранжевый – радостное, приятное.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Желтый – теплое, доброжелательное.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Зеленый – спокойное.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Синий – грустное, неудовлетворительное.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Фиолетовый, коричневый – тревожное.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Черный – печаль, уныние.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Если черным цветом постоянно закрашивается один или несколько видов деятельности, то воспитателю надо немедленно обратить внимание на это. Например, на занятиях: пересмотреть структуру, содержание, чтобы ребенку было интересно, и так по каждому виду деятельности.</w:t>
      </w: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494A57" w:rsidRPr="00464622" w:rsidRDefault="00494A57" w:rsidP="00464622">
      <w:pPr>
        <w:spacing w:after="0" w:line="240" w:lineRule="auto"/>
        <w:ind w:firstLine="567"/>
        <w:jc w:val="both"/>
        <w:rPr>
          <w:rFonts w:eastAsia="Times New Roman" w:cs="Times New Roman"/>
          <w:szCs w:val="28"/>
          <w:lang w:eastAsia="ru-RU"/>
        </w:rPr>
      </w:pPr>
    </w:p>
    <w:p w:rsidR="00494A57" w:rsidRPr="00464622" w:rsidRDefault="00494A57"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lastRenderedPageBreak/>
        <w:t>Анализ «Атмосферы в моей группе»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Педагогам предлагается проанализировать групповую ситуацию с использованием следующей схемы:</w:t>
      </w: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b/>
          <w:szCs w:val="28"/>
          <w:lang w:eastAsia="ru-RU"/>
        </w:rPr>
        <w:t>Обстановка в группе.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1. Какова атмосфера в моей группе? (Общие впечатления.)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2. Почему я так думаю?</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3. Какие аспекты атмосферы в моей группе я оцениваю как положительные?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4. Какие аспекты атмосферы в моей группе я оцениваю как отрицательные?</w:t>
      </w: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Взаимоотношения между воспитателем и ребенком.</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1. С кем из детей у меня хороший контакт?</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2. Чем это объясняется?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3. С кем из детей у меня не такие хорошие отношения?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4. Чем это можно объяснить?</w:t>
      </w: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Взаимоотношения между детьми.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1. Между какими детьми существуют хорошие отношения?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2. Чем это вызвано?</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3. Какие дети часто ссорятся между собой?</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4. Почему это происходит?</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5. Каких детей часто обижают?</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6. Почему это происходит?</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Таким образом, ознакомившись с практическими разработками в области изучения эмоциональных состояний дошкольников, вы понимаете, что создание эмоционального благополучия и комфорта оказывает влияние на все сферы психического развития. Полученные вами результаты представляют собой вместе с тем и оценку вашей профессиональной деятельности, успешности ваших образовательных и воспитательных действий.</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w:t>
      </w: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p>
    <w:p w:rsidR="00494A57" w:rsidRPr="00464622" w:rsidRDefault="00494A57" w:rsidP="00464622">
      <w:pPr>
        <w:spacing w:after="0" w:line="240" w:lineRule="auto"/>
        <w:ind w:firstLine="567"/>
        <w:jc w:val="both"/>
        <w:rPr>
          <w:rFonts w:eastAsia="Times New Roman" w:cs="Times New Roman"/>
          <w:szCs w:val="28"/>
          <w:lang w:eastAsia="ru-RU"/>
        </w:rPr>
      </w:pPr>
    </w:p>
    <w:p w:rsidR="00494A57" w:rsidRPr="00464622" w:rsidRDefault="00494A57" w:rsidP="00464622">
      <w:pPr>
        <w:spacing w:after="0" w:line="240" w:lineRule="auto"/>
        <w:ind w:firstLine="567"/>
        <w:jc w:val="both"/>
        <w:rPr>
          <w:rFonts w:eastAsia="Times New Roman" w:cs="Times New Roman"/>
          <w:b/>
          <w:szCs w:val="28"/>
          <w:lang w:eastAsia="ru-RU"/>
        </w:rPr>
      </w:pP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Тест на проверку психологической комфортности пребывания детей</w:t>
      </w:r>
    </w:p>
    <w:p w:rsidR="001B461A" w:rsidRPr="00464622" w:rsidRDefault="001B461A" w:rsidP="00464622">
      <w:pPr>
        <w:spacing w:after="0" w:line="240" w:lineRule="auto"/>
        <w:ind w:firstLine="567"/>
        <w:jc w:val="both"/>
        <w:rPr>
          <w:rFonts w:eastAsia="Times New Roman" w:cs="Times New Roman"/>
          <w:b/>
          <w:szCs w:val="28"/>
          <w:lang w:eastAsia="ru-RU"/>
        </w:rPr>
      </w:pPr>
      <w:r w:rsidRPr="00464622">
        <w:rPr>
          <w:rFonts w:eastAsia="Times New Roman" w:cs="Times New Roman"/>
          <w:b/>
          <w:szCs w:val="28"/>
          <w:lang w:eastAsia="ru-RU"/>
        </w:rPr>
        <w:t>в группе детского сада.</w:t>
      </w: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Самый удобный вариант, чтобы понять, насколько комфортно чувствуют себя воспитанники в группе, - предложить детям выполнить рисунок на тему «Я в своей группе детского сада». Это не отнимает у воспитателя много времени в течение рабочего дня, а поразмыслить над результатами можно на досуге.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Предполагаемые рисунки детей можно условно разделить на три группы:</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1. Ребенок рисует только здание.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2. Ребенок рисует здание с элементами игровой площадки.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3. Ребенок изображает на рисунке самого себя в комнате или на улице.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Первая группа рисунков – самая тревожная. Если на рисунке нет ничего, кроме здания, значит, малыш воспринимает детский сад как нечто отчужденное, безликое. Значит, жизнь в детском саду не вызывает в нем положительных эмоций и не отождествляется с происходящими там событиями.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Больше всего оптимизма внушает ситуация, когда ребенок изображает на рисунке самого себя: значит, события, происходящие в детском саду, являются для него личностно значимыми. Но этим анализ ситуации не ограничивается.</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Нужно обратить внимание на другие элементы картинки: присутствуют ли на рисунке дети, воспитатель, игровое поле, игрушки. Их наличие говорит о том, что ребенок изобразил в своей работе множество разнообразных связей и отношений к ним. Игровое поле, например, очень важный элемент.</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Если ребенок изображает себя стоящим на ковре, на полу или земле (дети часто изображают свою опору в виде прямой линии), - это хороший показатель. Значит, он «крепко стоит на ногах», чувствует себя уверенно. Хорошо, если на рисунке изображены цветочки, солнышко, птички – все это детали, свидетельствующие о «мире» в душе.</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Нужно попытаться понять, что выражает ребенок, рисуя воспитательницу. С одной стороны, ее появление на рисунке – положительный момент. Значит, педагог для ребенка – значимый персонаж, с присутствием которого он должен считаться. Но важно, как воспитательница развернута к ребенку – спиной или лицом, сколько места она занимает на рисунке, как изображены ее руки и рот. Подчеркнутое выделение рта, множество линий вокруг него могут свидетельствовать о том, что ребенок воспринимает педагог как носителя словесной (вербальной) агрессии.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Немаловажное значение имеет и цветовое решение картинки.</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О положительном эмоциональном настрое свидетельствует использование ребенком теплых тонов (желтый, розовый, оранжевый) и спокойных холодных (синий, голубой, зеленый).</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Насыщенно фиолетовый цвет, которым закрашены довольно большие участки рисунка, может свидетельствовать о напряжении, которое испытывает ребенок, а изобилие красного – о переизбытке эмоциональных стимулов.</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Злоупотребление черным цветом, жирная, продавливающая бумага штриховка, похожая на зачеркивание, сигналят о повышенной тревожности ребенка, о его эмоциональном дискомфорте.</w:t>
      </w:r>
    </w:p>
    <w:p w:rsidR="001B461A" w:rsidRPr="00464622" w:rsidRDefault="001B461A" w:rsidP="00464622">
      <w:pPr>
        <w:spacing w:after="0" w:line="240" w:lineRule="auto"/>
        <w:ind w:firstLine="567"/>
        <w:jc w:val="both"/>
        <w:rPr>
          <w:rFonts w:eastAsia="Times New Roman" w:cs="Times New Roman"/>
          <w:szCs w:val="28"/>
          <w:lang w:eastAsia="ru-RU"/>
        </w:rPr>
      </w:pP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b/>
          <w:i/>
          <w:szCs w:val="28"/>
          <w:lang w:eastAsia="ru-RU"/>
        </w:rPr>
        <w:lastRenderedPageBreak/>
        <w:t>Примечание</w:t>
      </w:r>
      <w:r w:rsidRPr="00464622">
        <w:rPr>
          <w:rFonts w:eastAsia="Times New Roman" w:cs="Times New Roman"/>
          <w:i/>
          <w:szCs w:val="28"/>
          <w:lang w:eastAsia="ru-RU"/>
        </w:rPr>
        <w:t xml:space="preserve">. </w:t>
      </w:r>
      <w:r w:rsidRPr="00464622">
        <w:rPr>
          <w:rFonts w:eastAsia="Times New Roman" w:cs="Times New Roman"/>
          <w:szCs w:val="28"/>
          <w:lang w:eastAsia="ru-RU"/>
        </w:rPr>
        <w:t>Не может считаться диагностическим шаблонный рисунок, когда ребенок изображает привычные и знакомые элементы, которые рисовал множество раз, и рисунок по образцу, выполненный на занятии по рисованию.</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Во время тестирующего рисования педагог не должен комментировать действия детей и подсказывать им прямо или косвенно, какие элементы внести в рисунок.</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Оценивать работы детей в этом случае тоже нельзя. Лучше, если воспитатель просто попросит подарить ему рисунок на память.</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Какие-то элементы рисунка могут оказаться для педагога непонятными, а какие-то приведут к ложным выводам. Рисунок, например, может отражать лишь ситуативную тревожность или психический дискомфорт ребенка, связанные, например, с семейными конфликтами, свидетелем которых он мог стать утром, или с плохим самочувствием, с предстоящим визитом к врачу и т.п.</w:t>
      </w:r>
    </w:p>
    <w:p w:rsidR="001B461A" w:rsidRPr="00464622" w:rsidRDefault="001B461A" w:rsidP="00464622">
      <w:pPr>
        <w:spacing w:after="0" w:line="240" w:lineRule="auto"/>
        <w:ind w:firstLine="567"/>
        <w:jc w:val="both"/>
        <w:rPr>
          <w:rFonts w:eastAsia="Times New Roman" w:cs="Times New Roman"/>
          <w:szCs w:val="28"/>
          <w:lang w:eastAsia="ru-RU"/>
        </w:rPr>
      </w:pPr>
      <w:r w:rsidRPr="00464622">
        <w:rPr>
          <w:rFonts w:eastAsia="Times New Roman" w:cs="Times New Roman"/>
          <w:szCs w:val="28"/>
          <w:lang w:eastAsia="ru-RU"/>
        </w:rPr>
        <w:t xml:space="preserve"> Поэтому, чтобы иметь подлинную картину психологического состояния ребенка в группе, по прошествии двух недель тест надо повторить.</w:t>
      </w:r>
    </w:p>
    <w:sectPr w:rsidR="001B461A" w:rsidRPr="00464622" w:rsidSect="00494A57">
      <w:pgSz w:w="11906" w:h="16838"/>
      <w:pgMar w:top="568" w:right="850"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12D" w:rsidRDefault="004D412D" w:rsidP="007666C4">
      <w:pPr>
        <w:spacing w:after="0" w:line="240" w:lineRule="auto"/>
      </w:pPr>
      <w:r>
        <w:separator/>
      </w:r>
    </w:p>
  </w:endnote>
  <w:endnote w:type="continuationSeparator" w:id="0">
    <w:p w:rsidR="004D412D" w:rsidRDefault="004D412D" w:rsidP="0076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12D" w:rsidRDefault="004D412D" w:rsidP="007666C4">
      <w:pPr>
        <w:spacing w:after="0" w:line="240" w:lineRule="auto"/>
      </w:pPr>
      <w:r>
        <w:separator/>
      </w:r>
    </w:p>
  </w:footnote>
  <w:footnote w:type="continuationSeparator" w:id="0">
    <w:p w:rsidR="004D412D" w:rsidRDefault="004D412D" w:rsidP="00766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139F"/>
    <w:multiLevelType w:val="multilevel"/>
    <w:tmpl w:val="B7B0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9043F"/>
    <w:multiLevelType w:val="hybridMultilevel"/>
    <w:tmpl w:val="0722FCE0"/>
    <w:lvl w:ilvl="0" w:tplc="8BC0D51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B80DF1"/>
    <w:multiLevelType w:val="multilevel"/>
    <w:tmpl w:val="06F8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6589"/>
    <w:multiLevelType w:val="hybridMultilevel"/>
    <w:tmpl w:val="2280F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820831"/>
    <w:multiLevelType w:val="hybridMultilevel"/>
    <w:tmpl w:val="F478689C"/>
    <w:lvl w:ilvl="0" w:tplc="C1788C24">
      <w:start w:val="1"/>
      <w:numFmt w:val="bullet"/>
      <w:lvlText w:val=""/>
      <w:lvlJc w:val="left"/>
      <w:pPr>
        <w:tabs>
          <w:tab w:val="num" w:pos="720"/>
        </w:tabs>
        <w:ind w:left="720" w:hanging="360"/>
      </w:pPr>
      <w:rPr>
        <w:rFonts w:ascii="Wingdings" w:hAnsi="Wingdings" w:hint="default"/>
      </w:rPr>
    </w:lvl>
    <w:lvl w:ilvl="1" w:tplc="C27ED258" w:tentative="1">
      <w:start w:val="1"/>
      <w:numFmt w:val="bullet"/>
      <w:lvlText w:val=""/>
      <w:lvlJc w:val="left"/>
      <w:pPr>
        <w:tabs>
          <w:tab w:val="num" w:pos="1440"/>
        </w:tabs>
        <w:ind w:left="1440" w:hanging="360"/>
      </w:pPr>
      <w:rPr>
        <w:rFonts w:ascii="Wingdings" w:hAnsi="Wingdings" w:hint="default"/>
      </w:rPr>
    </w:lvl>
    <w:lvl w:ilvl="2" w:tplc="2856D0D4" w:tentative="1">
      <w:start w:val="1"/>
      <w:numFmt w:val="bullet"/>
      <w:lvlText w:val=""/>
      <w:lvlJc w:val="left"/>
      <w:pPr>
        <w:tabs>
          <w:tab w:val="num" w:pos="2160"/>
        </w:tabs>
        <w:ind w:left="2160" w:hanging="360"/>
      </w:pPr>
      <w:rPr>
        <w:rFonts w:ascii="Wingdings" w:hAnsi="Wingdings" w:hint="default"/>
      </w:rPr>
    </w:lvl>
    <w:lvl w:ilvl="3" w:tplc="F096356A" w:tentative="1">
      <w:start w:val="1"/>
      <w:numFmt w:val="bullet"/>
      <w:lvlText w:val=""/>
      <w:lvlJc w:val="left"/>
      <w:pPr>
        <w:tabs>
          <w:tab w:val="num" w:pos="2880"/>
        </w:tabs>
        <w:ind w:left="2880" w:hanging="360"/>
      </w:pPr>
      <w:rPr>
        <w:rFonts w:ascii="Wingdings" w:hAnsi="Wingdings" w:hint="default"/>
      </w:rPr>
    </w:lvl>
    <w:lvl w:ilvl="4" w:tplc="A49A24A6" w:tentative="1">
      <w:start w:val="1"/>
      <w:numFmt w:val="bullet"/>
      <w:lvlText w:val=""/>
      <w:lvlJc w:val="left"/>
      <w:pPr>
        <w:tabs>
          <w:tab w:val="num" w:pos="3600"/>
        </w:tabs>
        <w:ind w:left="3600" w:hanging="360"/>
      </w:pPr>
      <w:rPr>
        <w:rFonts w:ascii="Wingdings" w:hAnsi="Wingdings" w:hint="default"/>
      </w:rPr>
    </w:lvl>
    <w:lvl w:ilvl="5" w:tplc="3968D3C8" w:tentative="1">
      <w:start w:val="1"/>
      <w:numFmt w:val="bullet"/>
      <w:lvlText w:val=""/>
      <w:lvlJc w:val="left"/>
      <w:pPr>
        <w:tabs>
          <w:tab w:val="num" w:pos="4320"/>
        </w:tabs>
        <w:ind w:left="4320" w:hanging="360"/>
      </w:pPr>
      <w:rPr>
        <w:rFonts w:ascii="Wingdings" w:hAnsi="Wingdings" w:hint="default"/>
      </w:rPr>
    </w:lvl>
    <w:lvl w:ilvl="6" w:tplc="4F804E4A" w:tentative="1">
      <w:start w:val="1"/>
      <w:numFmt w:val="bullet"/>
      <w:lvlText w:val=""/>
      <w:lvlJc w:val="left"/>
      <w:pPr>
        <w:tabs>
          <w:tab w:val="num" w:pos="5040"/>
        </w:tabs>
        <w:ind w:left="5040" w:hanging="360"/>
      </w:pPr>
      <w:rPr>
        <w:rFonts w:ascii="Wingdings" w:hAnsi="Wingdings" w:hint="default"/>
      </w:rPr>
    </w:lvl>
    <w:lvl w:ilvl="7" w:tplc="D87E0814" w:tentative="1">
      <w:start w:val="1"/>
      <w:numFmt w:val="bullet"/>
      <w:lvlText w:val=""/>
      <w:lvlJc w:val="left"/>
      <w:pPr>
        <w:tabs>
          <w:tab w:val="num" w:pos="5760"/>
        </w:tabs>
        <w:ind w:left="5760" w:hanging="360"/>
      </w:pPr>
      <w:rPr>
        <w:rFonts w:ascii="Wingdings" w:hAnsi="Wingdings" w:hint="default"/>
      </w:rPr>
    </w:lvl>
    <w:lvl w:ilvl="8" w:tplc="5C081B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D7BAC"/>
    <w:multiLevelType w:val="hybridMultilevel"/>
    <w:tmpl w:val="A1DC0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433C64"/>
    <w:multiLevelType w:val="hybridMultilevel"/>
    <w:tmpl w:val="F224E31E"/>
    <w:lvl w:ilvl="0" w:tplc="8BC0D51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0B3C46"/>
    <w:multiLevelType w:val="multilevel"/>
    <w:tmpl w:val="F11A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944B2"/>
    <w:multiLevelType w:val="multilevel"/>
    <w:tmpl w:val="5944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305D0"/>
    <w:multiLevelType w:val="hybridMultilevel"/>
    <w:tmpl w:val="69382316"/>
    <w:lvl w:ilvl="0" w:tplc="E6C6C1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20011F"/>
    <w:multiLevelType w:val="hybridMultilevel"/>
    <w:tmpl w:val="4590F826"/>
    <w:lvl w:ilvl="0" w:tplc="8BC0D512">
      <w:start w:val="1"/>
      <w:numFmt w:val="bullet"/>
      <w:lvlText w:val=""/>
      <w:lvlJc w:val="left"/>
      <w:pPr>
        <w:tabs>
          <w:tab w:val="num" w:pos="720"/>
        </w:tabs>
        <w:ind w:left="720" w:hanging="360"/>
      </w:pPr>
      <w:rPr>
        <w:rFonts w:ascii="Wingdings" w:hAnsi="Wingdings" w:hint="default"/>
      </w:rPr>
    </w:lvl>
    <w:lvl w:ilvl="1" w:tplc="C2DAAF14" w:tentative="1">
      <w:start w:val="1"/>
      <w:numFmt w:val="bullet"/>
      <w:lvlText w:val=""/>
      <w:lvlJc w:val="left"/>
      <w:pPr>
        <w:tabs>
          <w:tab w:val="num" w:pos="1440"/>
        </w:tabs>
        <w:ind w:left="1440" w:hanging="360"/>
      </w:pPr>
      <w:rPr>
        <w:rFonts w:ascii="Wingdings" w:hAnsi="Wingdings" w:hint="default"/>
      </w:rPr>
    </w:lvl>
    <w:lvl w:ilvl="2" w:tplc="3E2EF82C" w:tentative="1">
      <w:start w:val="1"/>
      <w:numFmt w:val="bullet"/>
      <w:lvlText w:val=""/>
      <w:lvlJc w:val="left"/>
      <w:pPr>
        <w:tabs>
          <w:tab w:val="num" w:pos="2160"/>
        </w:tabs>
        <w:ind w:left="2160" w:hanging="360"/>
      </w:pPr>
      <w:rPr>
        <w:rFonts w:ascii="Wingdings" w:hAnsi="Wingdings" w:hint="default"/>
      </w:rPr>
    </w:lvl>
    <w:lvl w:ilvl="3" w:tplc="33D24B38" w:tentative="1">
      <w:start w:val="1"/>
      <w:numFmt w:val="bullet"/>
      <w:lvlText w:val=""/>
      <w:lvlJc w:val="left"/>
      <w:pPr>
        <w:tabs>
          <w:tab w:val="num" w:pos="2880"/>
        </w:tabs>
        <w:ind w:left="2880" w:hanging="360"/>
      </w:pPr>
      <w:rPr>
        <w:rFonts w:ascii="Wingdings" w:hAnsi="Wingdings" w:hint="default"/>
      </w:rPr>
    </w:lvl>
    <w:lvl w:ilvl="4" w:tplc="07046694" w:tentative="1">
      <w:start w:val="1"/>
      <w:numFmt w:val="bullet"/>
      <w:lvlText w:val=""/>
      <w:lvlJc w:val="left"/>
      <w:pPr>
        <w:tabs>
          <w:tab w:val="num" w:pos="3600"/>
        </w:tabs>
        <w:ind w:left="3600" w:hanging="360"/>
      </w:pPr>
      <w:rPr>
        <w:rFonts w:ascii="Wingdings" w:hAnsi="Wingdings" w:hint="default"/>
      </w:rPr>
    </w:lvl>
    <w:lvl w:ilvl="5" w:tplc="D0BC3920" w:tentative="1">
      <w:start w:val="1"/>
      <w:numFmt w:val="bullet"/>
      <w:lvlText w:val=""/>
      <w:lvlJc w:val="left"/>
      <w:pPr>
        <w:tabs>
          <w:tab w:val="num" w:pos="4320"/>
        </w:tabs>
        <w:ind w:left="4320" w:hanging="360"/>
      </w:pPr>
      <w:rPr>
        <w:rFonts w:ascii="Wingdings" w:hAnsi="Wingdings" w:hint="default"/>
      </w:rPr>
    </w:lvl>
    <w:lvl w:ilvl="6" w:tplc="E77C2F62" w:tentative="1">
      <w:start w:val="1"/>
      <w:numFmt w:val="bullet"/>
      <w:lvlText w:val=""/>
      <w:lvlJc w:val="left"/>
      <w:pPr>
        <w:tabs>
          <w:tab w:val="num" w:pos="5040"/>
        </w:tabs>
        <w:ind w:left="5040" w:hanging="360"/>
      </w:pPr>
      <w:rPr>
        <w:rFonts w:ascii="Wingdings" w:hAnsi="Wingdings" w:hint="default"/>
      </w:rPr>
    </w:lvl>
    <w:lvl w:ilvl="7" w:tplc="4B14C234" w:tentative="1">
      <w:start w:val="1"/>
      <w:numFmt w:val="bullet"/>
      <w:lvlText w:val=""/>
      <w:lvlJc w:val="left"/>
      <w:pPr>
        <w:tabs>
          <w:tab w:val="num" w:pos="5760"/>
        </w:tabs>
        <w:ind w:left="5760" w:hanging="360"/>
      </w:pPr>
      <w:rPr>
        <w:rFonts w:ascii="Wingdings" w:hAnsi="Wingdings" w:hint="default"/>
      </w:rPr>
    </w:lvl>
    <w:lvl w:ilvl="8" w:tplc="FEB8A3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329A4"/>
    <w:multiLevelType w:val="hybridMultilevel"/>
    <w:tmpl w:val="82CAF124"/>
    <w:lvl w:ilvl="0" w:tplc="E6C6C1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5313F1"/>
    <w:multiLevelType w:val="hybridMultilevel"/>
    <w:tmpl w:val="91923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B3657C"/>
    <w:multiLevelType w:val="hybridMultilevel"/>
    <w:tmpl w:val="38B26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E5A7F"/>
    <w:multiLevelType w:val="hybridMultilevel"/>
    <w:tmpl w:val="EE5A8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372B5"/>
    <w:multiLevelType w:val="hybridMultilevel"/>
    <w:tmpl w:val="C3D07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8C5FAA"/>
    <w:multiLevelType w:val="multilevel"/>
    <w:tmpl w:val="8E5E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30DA5"/>
    <w:multiLevelType w:val="hybridMultilevel"/>
    <w:tmpl w:val="561CE1E4"/>
    <w:lvl w:ilvl="0" w:tplc="8BC0D51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9047B82"/>
    <w:multiLevelType w:val="hybridMultilevel"/>
    <w:tmpl w:val="F6D293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CD23A8"/>
    <w:multiLevelType w:val="hybridMultilevel"/>
    <w:tmpl w:val="54967610"/>
    <w:lvl w:ilvl="0" w:tplc="8BC0D51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A8C3D4F"/>
    <w:multiLevelType w:val="hybridMultilevel"/>
    <w:tmpl w:val="5B16C7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9779E0"/>
    <w:multiLevelType w:val="multilevel"/>
    <w:tmpl w:val="D41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032E40"/>
    <w:multiLevelType w:val="hybridMultilevel"/>
    <w:tmpl w:val="29D06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D965BB"/>
    <w:multiLevelType w:val="hybridMultilevel"/>
    <w:tmpl w:val="2684F61C"/>
    <w:lvl w:ilvl="0" w:tplc="8BC0D51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C616A63"/>
    <w:multiLevelType w:val="multilevel"/>
    <w:tmpl w:val="3CCA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100F5"/>
    <w:multiLevelType w:val="multilevel"/>
    <w:tmpl w:val="E3E2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14"/>
  </w:num>
  <w:num w:numId="4">
    <w:abstractNumId w:val="18"/>
  </w:num>
  <w:num w:numId="5">
    <w:abstractNumId w:val="15"/>
  </w:num>
  <w:num w:numId="6">
    <w:abstractNumId w:val="22"/>
  </w:num>
  <w:num w:numId="7">
    <w:abstractNumId w:val="0"/>
  </w:num>
  <w:num w:numId="8">
    <w:abstractNumId w:val="10"/>
  </w:num>
  <w:num w:numId="9">
    <w:abstractNumId w:val="2"/>
  </w:num>
  <w:num w:numId="10">
    <w:abstractNumId w:val="16"/>
  </w:num>
  <w:num w:numId="11">
    <w:abstractNumId w:val="8"/>
  </w:num>
  <w:num w:numId="12">
    <w:abstractNumId w:val="7"/>
  </w:num>
  <w:num w:numId="13">
    <w:abstractNumId w:val="21"/>
  </w:num>
  <w:num w:numId="14">
    <w:abstractNumId w:val="25"/>
  </w:num>
  <w:num w:numId="15">
    <w:abstractNumId w:val="5"/>
  </w:num>
  <w:num w:numId="16">
    <w:abstractNumId w:val="4"/>
  </w:num>
  <w:num w:numId="17">
    <w:abstractNumId w:val="6"/>
  </w:num>
  <w:num w:numId="18">
    <w:abstractNumId w:val="23"/>
  </w:num>
  <w:num w:numId="19">
    <w:abstractNumId w:val="19"/>
  </w:num>
  <w:num w:numId="20">
    <w:abstractNumId w:val="17"/>
  </w:num>
  <w:num w:numId="21">
    <w:abstractNumId w:val="1"/>
  </w:num>
  <w:num w:numId="22">
    <w:abstractNumId w:val="3"/>
  </w:num>
  <w:num w:numId="23">
    <w:abstractNumId w:val="12"/>
  </w:num>
  <w:num w:numId="24">
    <w:abstractNumId w:val="11"/>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3E"/>
    <w:rsid w:val="00012AB5"/>
    <w:rsid w:val="00051AFA"/>
    <w:rsid w:val="00073C36"/>
    <w:rsid w:val="00083D8E"/>
    <w:rsid w:val="00093C0E"/>
    <w:rsid w:val="000E425B"/>
    <w:rsid w:val="000F07E7"/>
    <w:rsid w:val="000F7657"/>
    <w:rsid w:val="00104FA4"/>
    <w:rsid w:val="00110D5A"/>
    <w:rsid w:val="0012049D"/>
    <w:rsid w:val="001456E4"/>
    <w:rsid w:val="00145E8F"/>
    <w:rsid w:val="00151FCF"/>
    <w:rsid w:val="0019574E"/>
    <w:rsid w:val="001B19E7"/>
    <w:rsid w:val="001B461A"/>
    <w:rsid w:val="001B7853"/>
    <w:rsid w:val="0020600A"/>
    <w:rsid w:val="00206AAD"/>
    <w:rsid w:val="00247617"/>
    <w:rsid w:val="00280544"/>
    <w:rsid w:val="002D43B2"/>
    <w:rsid w:val="00317AA4"/>
    <w:rsid w:val="00334B15"/>
    <w:rsid w:val="0034491C"/>
    <w:rsid w:val="00376D4A"/>
    <w:rsid w:val="00382A1F"/>
    <w:rsid w:val="00382A6D"/>
    <w:rsid w:val="003B0C5D"/>
    <w:rsid w:val="00413A24"/>
    <w:rsid w:val="004408D1"/>
    <w:rsid w:val="00444DB0"/>
    <w:rsid w:val="00464622"/>
    <w:rsid w:val="00494A57"/>
    <w:rsid w:val="004B6000"/>
    <w:rsid w:val="004D412D"/>
    <w:rsid w:val="005204CC"/>
    <w:rsid w:val="005263D7"/>
    <w:rsid w:val="00584681"/>
    <w:rsid w:val="005C2F45"/>
    <w:rsid w:val="005C5E49"/>
    <w:rsid w:val="005D5F63"/>
    <w:rsid w:val="005F68B0"/>
    <w:rsid w:val="0062108A"/>
    <w:rsid w:val="00622C63"/>
    <w:rsid w:val="006C1772"/>
    <w:rsid w:val="006D653E"/>
    <w:rsid w:val="007163AC"/>
    <w:rsid w:val="007374D7"/>
    <w:rsid w:val="00737C0C"/>
    <w:rsid w:val="007666C4"/>
    <w:rsid w:val="00775730"/>
    <w:rsid w:val="00791285"/>
    <w:rsid w:val="007B1AE0"/>
    <w:rsid w:val="007D1038"/>
    <w:rsid w:val="007F6382"/>
    <w:rsid w:val="00803679"/>
    <w:rsid w:val="0081078B"/>
    <w:rsid w:val="00813B8A"/>
    <w:rsid w:val="008A611A"/>
    <w:rsid w:val="0091743E"/>
    <w:rsid w:val="00AB27AF"/>
    <w:rsid w:val="00AB3D65"/>
    <w:rsid w:val="00AF697E"/>
    <w:rsid w:val="00B25BC7"/>
    <w:rsid w:val="00B43134"/>
    <w:rsid w:val="00B633D9"/>
    <w:rsid w:val="00B67594"/>
    <w:rsid w:val="00B8197C"/>
    <w:rsid w:val="00C10032"/>
    <w:rsid w:val="00C1576D"/>
    <w:rsid w:val="00C23FF4"/>
    <w:rsid w:val="00C37244"/>
    <w:rsid w:val="00C40908"/>
    <w:rsid w:val="00C709B7"/>
    <w:rsid w:val="00CA41EE"/>
    <w:rsid w:val="00CC19B7"/>
    <w:rsid w:val="00CE4A77"/>
    <w:rsid w:val="00D24D07"/>
    <w:rsid w:val="00D53853"/>
    <w:rsid w:val="00D64A29"/>
    <w:rsid w:val="00DC406F"/>
    <w:rsid w:val="00DF1BC8"/>
    <w:rsid w:val="00E05255"/>
    <w:rsid w:val="00ED299B"/>
    <w:rsid w:val="00EF34FC"/>
    <w:rsid w:val="00F060B8"/>
    <w:rsid w:val="00F6632D"/>
    <w:rsid w:val="00F70453"/>
    <w:rsid w:val="00F956E1"/>
    <w:rsid w:val="00F9708D"/>
    <w:rsid w:val="00F97492"/>
    <w:rsid w:val="00FA33AD"/>
    <w:rsid w:val="00FE659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A2BBE-4C58-4F01-B434-781B174E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99B"/>
    <w:rPr>
      <w:rFonts w:cs="Times New Roman"/>
      <w:sz w:val="24"/>
      <w:szCs w:val="24"/>
    </w:rPr>
  </w:style>
  <w:style w:type="paragraph" w:styleId="a4">
    <w:name w:val="header"/>
    <w:basedOn w:val="a"/>
    <w:link w:val="a5"/>
    <w:uiPriority w:val="99"/>
    <w:unhideWhenUsed/>
    <w:rsid w:val="007666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66C4"/>
  </w:style>
  <w:style w:type="paragraph" w:styleId="a6">
    <w:name w:val="footer"/>
    <w:basedOn w:val="a"/>
    <w:link w:val="a7"/>
    <w:uiPriority w:val="99"/>
    <w:unhideWhenUsed/>
    <w:rsid w:val="007666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66C4"/>
  </w:style>
  <w:style w:type="paragraph" w:styleId="a8">
    <w:name w:val="List Paragraph"/>
    <w:basedOn w:val="a"/>
    <w:uiPriority w:val="34"/>
    <w:qFormat/>
    <w:rsid w:val="00CA41EE"/>
    <w:pPr>
      <w:ind w:left="720"/>
      <w:contextualSpacing/>
    </w:pPr>
  </w:style>
  <w:style w:type="paragraph" w:styleId="a9">
    <w:name w:val="Balloon Text"/>
    <w:basedOn w:val="a"/>
    <w:link w:val="aa"/>
    <w:uiPriority w:val="99"/>
    <w:semiHidden/>
    <w:unhideWhenUsed/>
    <w:rsid w:val="00051A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AFA"/>
    <w:rPr>
      <w:rFonts w:ascii="Tahoma" w:hAnsi="Tahoma" w:cs="Tahoma"/>
      <w:sz w:val="16"/>
      <w:szCs w:val="16"/>
    </w:rPr>
  </w:style>
  <w:style w:type="table" w:styleId="ab">
    <w:name w:val="Table Grid"/>
    <w:basedOn w:val="a1"/>
    <w:uiPriority w:val="39"/>
    <w:rsid w:val="00464622"/>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7760">
      <w:bodyDiv w:val="1"/>
      <w:marLeft w:val="0"/>
      <w:marRight w:val="0"/>
      <w:marTop w:val="0"/>
      <w:marBottom w:val="0"/>
      <w:divBdr>
        <w:top w:val="none" w:sz="0" w:space="0" w:color="auto"/>
        <w:left w:val="none" w:sz="0" w:space="0" w:color="auto"/>
        <w:bottom w:val="none" w:sz="0" w:space="0" w:color="auto"/>
        <w:right w:val="none" w:sz="0" w:space="0" w:color="auto"/>
      </w:divBdr>
      <w:divsChild>
        <w:div w:id="485047867">
          <w:marLeft w:val="0"/>
          <w:marRight w:val="0"/>
          <w:marTop w:val="0"/>
          <w:marBottom w:val="0"/>
          <w:divBdr>
            <w:top w:val="none" w:sz="0" w:space="0" w:color="auto"/>
            <w:left w:val="none" w:sz="0" w:space="0" w:color="auto"/>
            <w:bottom w:val="none" w:sz="0" w:space="0" w:color="auto"/>
            <w:right w:val="none" w:sz="0" w:space="0" w:color="auto"/>
          </w:divBdr>
          <w:divsChild>
            <w:div w:id="940181502">
              <w:marLeft w:val="0"/>
              <w:marRight w:val="0"/>
              <w:marTop w:val="0"/>
              <w:marBottom w:val="0"/>
              <w:divBdr>
                <w:top w:val="none" w:sz="0" w:space="0" w:color="auto"/>
                <w:left w:val="none" w:sz="0" w:space="0" w:color="auto"/>
                <w:bottom w:val="none" w:sz="0" w:space="0" w:color="auto"/>
                <w:right w:val="none" w:sz="0" w:space="0" w:color="auto"/>
              </w:divBdr>
              <w:divsChild>
                <w:div w:id="514154728">
                  <w:marLeft w:val="0"/>
                  <w:marRight w:val="0"/>
                  <w:marTop w:val="0"/>
                  <w:marBottom w:val="0"/>
                  <w:divBdr>
                    <w:top w:val="none" w:sz="0" w:space="0" w:color="auto"/>
                    <w:left w:val="none" w:sz="0" w:space="0" w:color="auto"/>
                    <w:bottom w:val="none" w:sz="0" w:space="0" w:color="auto"/>
                    <w:right w:val="none" w:sz="0" w:space="0" w:color="auto"/>
                  </w:divBdr>
                  <w:divsChild>
                    <w:div w:id="1859272746">
                      <w:marLeft w:val="0"/>
                      <w:marRight w:val="0"/>
                      <w:marTop w:val="0"/>
                      <w:marBottom w:val="0"/>
                      <w:divBdr>
                        <w:top w:val="none" w:sz="0" w:space="0" w:color="auto"/>
                        <w:left w:val="none" w:sz="0" w:space="0" w:color="auto"/>
                        <w:bottom w:val="none" w:sz="0" w:space="0" w:color="auto"/>
                        <w:right w:val="none" w:sz="0" w:space="0" w:color="auto"/>
                      </w:divBdr>
                      <w:divsChild>
                        <w:div w:id="1798791394">
                          <w:marLeft w:val="150"/>
                          <w:marRight w:val="150"/>
                          <w:marTop w:val="0"/>
                          <w:marBottom w:val="0"/>
                          <w:divBdr>
                            <w:top w:val="none" w:sz="0" w:space="0" w:color="auto"/>
                            <w:left w:val="none" w:sz="0" w:space="0" w:color="auto"/>
                            <w:bottom w:val="none" w:sz="0" w:space="0" w:color="auto"/>
                            <w:right w:val="none" w:sz="0" w:space="0" w:color="auto"/>
                          </w:divBdr>
                          <w:divsChild>
                            <w:div w:id="720396774">
                              <w:marLeft w:val="0"/>
                              <w:marRight w:val="0"/>
                              <w:marTop w:val="0"/>
                              <w:marBottom w:val="0"/>
                              <w:divBdr>
                                <w:top w:val="none" w:sz="0" w:space="0" w:color="auto"/>
                                <w:left w:val="none" w:sz="0" w:space="0" w:color="auto"/>
                                <w:bottom w:val="none" w:sz="0" w:space="0" w:color="auto"/>
                                <w:right w:val="none" w:sz="0" w:space="0" w:color="auto"/>
                              </w:divBdr>
                              <w:divsChild>
                                <w:div w:id="6724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26274">
      <w:bodyDiv w:val="1"/>
      <w:marLeft w:val="0"/>
      <w:marRight w:val="0"/>
      <w:marTop w:val="0"/>
      <w:marBottom w:val="0"/>
      <w:divBdr>
        <w:top w:val="none" w:sz="0" w:space="0" w:color="auto"/>
        <w:left w:val="none" w:sz="0" w:space="0" w:color="auto"/>
        <w:bottom w:val="none" w:sz="0" w:space="0" w:color="auto"/>
        <w:right w:val="none" w:sz="0" w:space="0" w:color="auto"/>
      </w:divBdr>
      <w:divsChild>
        <w:div w:id="301616893">
          <w:marLeft w:val="432"/>
          <w:marRight w:val="0"/>
          <w:marTop w:val="120"/>
          <w:marBottom w:val="200"/>
          <w:divBdr>
            <w:top w:val="none" w:sz="0" w:space="0" w:color="auto"/>
            <w:left w:val="none" w:sz="0" w:space="0" w:color="auto"/>
            <w:bottom w:val="none" w:sz="0" w:space="0" w:color="auto"/>
            <w:right w:val="none" w:sz="0" w:space="0" w:color="auto"/>
          </w:divBdr>
        </w:div>
        <w:div w:id="582954972">
          <w:marLeft w:val="432"/>
          <w:marRight w:val="0"/>
          <w:marTop w:val="120"/>
          <w:marBottom w:val="200"/>
          <w:divBdr>
            <w:top w:val="none" w:sz="0" w:space="0" w:color="auto"/>
            <w:left w:val="none" w:sz="0" w:space="0" w:color="auto"/>
            <w:bottom w:val="none" w:sz="0" w:space="0" w:color="auto"/>
            <w:right w:val="none" w:sz="0" w:space="0" w:color="auto"/>
          </w:divBdr>
        </w:div>
        <w:div w:id="1504198261">
          <w:marLeft w:val="432"/>
          <w:marRight w:val="0"/>
          <w:marTop w:val="120"/>
          <w:marBottom w:val="200"/>
          <w:divBdr>
            <w:top w:val="none" w:sz="0" w:space="0" w:color="auto"/>
            <w:left w:val="none" w:sz="0" w:space="0" w:color="auto"/>
            <w:bottom w:val="none" w:sz="0" w:space="0" w:color="auto"/>
            <w:right w:val="none" w:sz="0" w:space="0" w:color="auto"/>
          </w:divBdr>
        </w:div>
        <w:div w:id="1859194585">
          <w:marLeft w:val="432"/>
          <w:marRight w:val="0"/>
          <w:marTop w:val="120"/>
          <w:marBottom w:val="200"/>
          <w:divBdr>
            <w:top w:val="none" w:sz="0" w:space="0" w:color="auto"/>
            <w:left w:val="none" w:sz="0" w:space="0" w:color="auto"/>
            <w:bottom w:val="none" w:sz="0" w:space="0" w:color="auto"/>
            <w:right w:val="none" w:sz="0" w:space="0" w:color="auto"/>
          </w:divBdr>
        </w:div>
        <w:div w:id="512303336">
          <w:marLeft w:val="432"/>
          <w:marRight w:val="0"/>
          <w:marTop w:val="120"/>
          <w:marBottom w:val="200"/>
          <w:divBdr>
            <w:top w:val="none" w:sz="0" w:space="0" w:color="auto"/>
            <w:left w:val="none" w:sz="0" w:space="0" w:color="auto"/>
            <w:bottom w:val="none" w:sz="0" w:space="0" w:color="auto"/>
            <w:right w:val="none" w:sz="0" w:space="0" w:color="auto"/>
          </w:divBdr>
        </w:div>
        <w:div w:id="1626696530">
          <w:marLeft w:val="432"/>
          <w:marRight w:val="0"/>
          <w:marTop w:val="120"/>
          <w:marBottom w:val="0"/>
          <w:divBdr>
            <w:top w:val="none" w:sz="0" w:space="0" w:color="auto"/>
            <w:left w:val="none" w:sz="0" w:space="0" w:color="auto"/>
            <w:bottom w:val="none" w:sz="0" w:space="0" w:color="auto"/>
            <w:right w:val="none" w:sz="0" w:space="0" w:color="auto"/>
          </w:divBdr>
        </w:div>
        <w:div w:id="1226061989">
          <w:marLeft w:val="432"/>
          <w:marRight w:val="0"/>
          <w:marTop w:val="120"/>
          <w:marBottom w:val="0"/>
          <w:divBdr>
            <w:top w:val="none" w:sz="0" w:space="0" w:color="auto"/>
            <w:left w:val="none" w:sz="0" w:space="0" w:color="auto"/>
            <w:bottom w:val="none" w:sz="0" w:space="0" w:color="auto"/>
            <w:right w:val="none" w:sz="0" w:space="0" w:color="auto"/>
          </w:divBdr>
        </w:div>
        <w:div w:id="357393785">
          <w:marLeft w:val="432"/>
          <w:marRight w:val="0"/>
          <w:marTop w:val="120"/>
          <w:marBottom w:val="0"/>
          <w:divBdr>
            <w:top w:val="none" w:sz="0" w:space="0" w:color="auto"/>
            <w:left w:val="none" w:sz="0" w:space="0" w:color="auto"/>
            <w:bottom w:val="none" w:sz="0" w:space="0" w:color="auto"/>
            <w:right w:val="none" w:sz="0" w:space="0" w:color="auto"/>
          </w:divBdr>
        </w:div>
      </w:divsChild>
    </w:div>
    <w:div w:id="840857808">
      <w:bodyDiv w:val="1"/>
      <w:marLeft w:val="0"/>
      <w:marRight w:val="0"/>
      <w:marTop w:val="0"/>
      <w:marBottom w:val="0"/>
      <w:divBdr>
        <w:top w:val="none" w:sz="0" w:space="0" w:color="auto"/>
        <w:left w:val="none" w:sz="0" w:space="0" w:color="auto"/>
        <w:bottom w:val="none" w:sz="0" w:space="0" w:color="auto"/>
        <w:right w:val="none" w:sz="0" w:space="0" w:color="auto"/>
      </w:divBdr>
    </w:div>
    <w:div w:id="878320600">
      <w:bodyDiv w:val="1"/>
      <w:marLeft w:val="0"/>
      <w:marRight w:val="0"/>
      <w:marTop w:val="0"/>
      <w:marBottom w:val="0"/>
      <w:divBdr>
        <w:top w:val="none" w:sz="0" w:space="0" w:color="auto"/>
        <w:left w:val="none" w:sz="0" w:space="0" w:color="auto"/>
        <w:bottom w:val="none" w:sz="0" w:space="0" w:color="auto"/>
        <w:right w:val="none" w:sz="0" w:space="0" w:color="auto"/>
      </w:divBdr>
    </w:div>
    <w:div w:id="1222249704">
      <w:bodyDiv w:val="1"/>
      <w:marLeft w:val="0"/>
      <w:marRight w:val="0"/>
      <w:marTop w:val="0"/>
      <w:marBottom w:val="0"/>
      <w:divBdr>
        <w:top w:val="none" w:sz="0" w:space="0" w:color="auto"/>
        <w:left w:val="none" w:sz="0" w:space="0" w:color="auto"/>
        <w:bottom w:val="none" w:sz="0" w:space="0" w:color="auto"/>
        <w:right w:val="none" w:sz="0" w:space="0" w:color="auto"/>
      </w:divBdr>
      <w:divsChild>
        <w:div w:id="1970360000">
          <w:marLeft w:val="0"/>
          <w:marRight w:val="0"/>
          <w:marTop w:val="120"/>
          <w:marBottom w:val="200"/>
          <w:divBdr>
            <w:top w:val="none" w:sz="0" w:space="0" w:color="auto"/>
            <w:left w:val="none" w:sz="0" w:space="0" w:color="auto"/>
            <w:bottom w:val="none" w:sz="0" w:space="0" w:color="auto"/>
            <w:right w:val="none" w:sz="0" w:space="0" w:color="auto"/>
          </w:divBdr>
        </w:div>
        <w:div w:id="243220527">
          <w:marLeft w:val="0"/>
          <w:marRight w:val="0"/>
          <w:marTop w:val="120"/>
          <w:marBottom w:val="200"/>
          <w:divBdr>
            <w:top w:val="none" w:sz="0" w:space="0" w:color="auto"/>
            <w:left w:val="none" w:sz="0" w:space="0" w:color="auto"/>
            <w:bottom w:val="none" w:sz="0" w:space="0" w:color="auto"/>
            <w:right w:val="none" w:sz="0" w:space="0" w:color="auto"/>
          </w:divBdr>
        </w:div>
        <w:div w:id="1095829267">
          <w:marLeft w:val="0"/>
          <w:marRight w:val="0"/>
          <w:marTop w:val="120"/>
          <w:marBottom w:val="200"/>
          <w:divBdr>
            <w:top w:val="none" w:sz="0" w:space="0" w:color="auto"/>
            <w:left w:val="none" w:sz="0" w:space="0" w:color="auto"/>
            <w:bottom w:val="none" w:sz="0" w:space="0" w:color="auto"/>
            <w:right w:val="none" w:sz="0" w:space="0" w:color="auto"/>
          </w:divBdr>
        </w:div>
        <w:div w:id="1075281320">
          <w:marLeft w:val="0"/>
          <w:marRight w:val="0"/>
          <w:marTop w:val="120"/>
          <w:marBottom w:val="200"/>
          <w:divBdr>
            <w:top w:val="none" w:sz="0" w:space="0" w:color="auto"/>
            <w:left w:val="none" w:sz="0" w:space="0" w:color="auto"/>
            <w:bottom w:val="none" w:sz="0" w:space="0" w:color="auto"/>
            <w:right w:val="none" w:sz="0" w:space="0" w:color="auto"/>
          </w:divBdr>
        </w:div>
      </w:divsChild>
    </w:div>
    <w:div w:id="1538394566">
      <w:bodyDiv w:val="1"/>
      <w:marLeft w:val="0"/>
      <w:marRight w:val="0"/>
      <w:marTop w:val="0"/>
      <w:marBottom w:val="0"/>
      <w:divBdr>
        <w:top w:val="none" w:sz="0" w:space="0" w:color="auto"/>
        <w:left w:val="none" w:sz="0" w:space="0" w:color="auto"/>
        <w:bottom w:val="none" w:sz="0" w:space="0" w:color="auto"/>
        <w:right w:val="none" w:sz="0" w:space="0" w:color="auto"/>
      </w:divBdr>
      <w:divsChild>
        <w:div w:id="586888732">
          <w:marLeft w:val="0"/>
          <w:marRight w:val="0"/>
          <w:marTop w:val="120"/>
          <w:marBottom w:val="200"/>
          <w:divBdr>
            <w:top w:val="none" w:sz="0" w:space="0" w:color="auto"/>
            <w:left w:val="none" w:sz="0" w:space="0" w:color="auto"/>
            <w:bottom w:val="none" w:sz="0" w:space="0" w:color="auto"/>
            <w:right w:val="none" w:sz="0" w:space="0" w:color="auto"/>
          </w:divBdr>
        </w:div>
        <w:div w:id="1654288556">
          <w:marLeft w:val="0"/>
          <w:marRight w:val="0"/>
          <w:marTop w:val="120"/>
          <w:marBottom w:val="200"/>
          <w:divBdr>
            <w:top w:val="none" w:sz="0" w:space="0" w:color="auto"/>
            <w:left w:val="none" w:sz="0" w:space="0" w:color="auto"/>
            <w:bottom w:val="none" w:sz="0" w:space="0" w:color="auto"/>
            <w:right w:val="none" w:sz="0" w:space="0" w:color="auto"/>
          </w:divBdr>
        </w:div>
        <w:div w:id="958218462">
          <w:marLeft w:val="0"/>
          <w:marRight w:val="0"/>
          <w:marTop w:val="120"/>
          <w:marBottom w:val="200"/>
          <w:divBdr>
            <w:top w:val="none" w:sz="0" w:space="0" w:color="auto"/>
            <w:left w:val="none" w:sz="0" w:space="0" w:color="auto"/>
            <w:bottom w:val="none" w:sz="0" w:space="0" w:color="auto"/>
            <w:right w:val="none" w:sz="0" w:space="0" w:color="auto"/>
          </w:divBdr>
        </w:div>
        <w:div w:id="1750808532">
          <w:marLeft w:val="0"/>
          <w:marRight w:val="0"/>
          <w:marTop w:val="120"/>
          <w:marBottom w:val="200"/>
          <w:divBdr>
            <w:top w:val="none" w:sz="0" w:space="0" w:color="auto"/>
            <w:left w:val="none" w:sz="0" w:space="0" w:color="auto"/>
            <w:bottom w:val="none" w:sz="0" w:space="0" w:color="auto"/>
            <w:right w:val="none" w:sz="0" w:space="0" w:color="auto"/>
          </w:divBdr>
        </w:div>
      </w:divsChild>
    </w:div>
    <w:div w:id="1562985599">
      <w:bodyDiv w:val="1"/>
      <w:marLeft w:val="0"/>
      <w:marRight w:val="0"/>
      <w:marTop w:val="0"/>
      <w:marBottom w:val="0"/>
      <w:divBdr>
        <w:top w:val="none" w:sz="0" w:space="0" w:color="auto"/>
        <w:left w:val="none" w:sz="0" w:space="0" w:color="auto"/>
        <w:bottom w:val="none" w:sz="0" w:space="0" w:color="auto"/>
        <w:right w:val="none" w:sz="0" w:space="0" w:color="auto"/>
      </w:divBdr>
    </w:div>
    <w:div w:id="1595743564">
      <w:bodyDiv w:val="1"/>
      <w:marLeft w:val="0"/>
      <w:marRight w:val="0"/>
      <w:marTop w:val="0"/>
      <w:marBottom w:val="0"/>
      <w:divBdr>
        <w:top w:val="none" w:sz="0" w:space="0" w:color="auto"/>
        <w:left w:val="none" w:sz="0" w:space="0" w:color="auto"/>
        <w:bottom w:val="none" w:sz="0" w:space="0" w:color="auto"/>
        <w:right w:val="none" w:sz="0" w:space="0" w:color="auto"/>
      </w:divBdr>
    </w:div>
    <w:div w:id="1649700545">
      <w:bodyDiv w:val="1"/>
      <w:marLeft w:val="0"/>
      <w:marRight w:val="0"/>
      <w:marTop w:val="0"/>
      <w:marBottom w:val="0"/>
      <w:divBdr>
        <w:top w:val="none" w:sz="0" w:space="0" w:color="auto"/>
        <w:left w:val="none" w:sz="0" w:space="0" w:color="auto"/>
        <w:bottom w:val="none" w:sz="0" w:space="0" w:color="auto"/>
        <w:right w:val="none" w:sz="0" w:space="0" w:color="auto"/>
      </w:divBdr>
    </w:div>
    <w:div w:id="1688601287">
      <w:bodyDiv w:val="1"/>
      <w:marLeft w:val="0"/>
      <w:marRight w:val="0"/>
      <w:marTop w:val="0"/>
      <w:marBottom w:val="0"/>
      <w:divBdr>
        <w:top w:val="none" w:sz="0" w:space="0" w:color="auto"/>
        <w:left w:val="none" w:sz="0" w:space="0" w:color="auto"/>
        <w:bottom w:val="none" w:sz="0" w:space="0" w:color="auto"/>
        <w:right w:val="none" w:sz="0" w:space="0" w:color="auto"/>
      </w:divBdr>
      <w:divsChild>
        <w:div w:id="334694751">
          <w:marLeft w:val="0"/>
          <w:marRight w:val="0"/>
          <w:marTop w:val="120"/>
          <w:marBottom w:val="200"/>
          <w:divBdr>
            <w:top w:val="none" w:sz="0" w:space="0" w:color="auto"/>
            <w:left w:val="none" w:sz="0" w:space="0" w:color="auto"/>
            <w:bottom w:val="none" w:sz="0" w:space="0" w:color="auto"/>
            <w:right w:val="none" w:sz="0" w:space="0" w:color="auto"/>
          </w:divBdr>
        </w:div>
        <w:div w:id="1634169538">
          <w:marLeft w:val="0"/>
          <w:marRight w:val="0"/>
          <w:marTop w:val="120"/>
          <w:marBottom w:val="200"/>
          <w:divBdr>
            <w:top w:val="none" w:sz="0" w:space="0" w:color="auto"/>
            <w:left w:val="none" w:sz="0" w:space="0" w:color="auto"/>
            <w:bottom w:val="none" w:sz="0" w:space="0" w:color="auto"/>
            <w:right w:val="none" w:sz="0" w:space="0" w:color="auto"/>
          </w:divBdr>
        </w:div>
        <w:div w:id="263001385">
          <w:marLeft w:val="0"/>
          <w:marRight w:val="0"/>
          <w:marTop w:val="120"/>
          <w:marBottom w:val="200"/>
          <w:divBdr>
            <w:top w:val="none" w:sz="0" w:space="0" w:color="auto"/>
            <w:left w:val="none" w:sz="0" w:space="0" w:color="auto"/>
            <w:bottom w:val="none" w:sz="0" w:space="0" w:color="auto"/>
            <w:right w:val="none" w:sz="0" w:space="0" w:color="auto"/>
          </w:divBdr>
        </w:div>
        <w:div w:id="663751019">
          <w:marLeft w:val="0"/>
          <w:marRight w:val="0"/>
          <w:marTop w:val="12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1867-ABF7-4679-9A74-CBB2F33D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17</Pages>
  <Words>5443</Words>
  <Characters>31029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ЯНА РЕРИХ</cp:lastModifiedBy>
  <cp:revision>46</cp:revision>
  <cp:lastPrinted>2014-02-17T11:37:00Z</cp:lastPrinted>
  <dcterms:created xsi:type="dcterms:W3CDTF">2014-01-16T08:46:00Z</dcterms:created>
  <dcterms:modified xsi:type="dcterms:W3CDTF">2019-05-04T10:11:00Z</dcterms:modified>
</cp:coreProperties>
</file>