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920DB" w:rsidRDefault="00B920DB" w:rsidP="00B920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«Детский сад №67»</w:t>
      </w:r>
      <w:r w:rsidRPr="00B92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(МБДОУ «Детский сад №67»)</w:t>
      </w:r>
    </w:p>
    <w:p w:rsidR="00B920DB" w:rsidRP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bookmarkStart w:id="0" w:name="_GoBack"/>
      <w:r w:rsidRPr="00B920DB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 xml:space="preserve">Круглый стол </w:t>
      </w: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r w:rsidRPr="00B920DB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>«Развитие профессиональных компетенции педагогических работников через образовательную деятельность педагогических сообществ»</w:t>
      </w:r>
    </w:p>
    <w:bookmarkEnd w:id="0"/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</w:p>
    <w:p w:rsidR="00B920DB" w:rsidRP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920DB" w:rsidRPr="00B920DB" w:rsidTr="00F235BB">
        <w:tc>
          <w:tcPr>
            <w:tcW w:w="4388" w:type="dxa"/>
          </w:tcPr>
          <w:p w:rsidR="00B920DB" w:rsidRPr="00B920DB" w:rsidRDefault="00B920DB" w:rsidP="00B920D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920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B920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Шефер</w:t>
            </w:r>
            <w:proofErr w:type="spellEnd"/>
            <w:r w:rsidRPr="00B920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Н.Ю.,</w:t>
            </w:r>
          </w:p>
          <w:p w:rsidR="00B920DB" w:rsidRPr="00B920DB" w:rsidRDefault="00B920DB" w:rsidP="00B920D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920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B920DB" w:rsidRPr="00B920DB" w:rsidRDefault="00B920DB" w:rsidP="00B920D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DB" w:rsidRPr="00B920DB" w:rsidRDefault="00B920DB" w:rsidP="00B9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 Барнаул, 2018</w:t>
      </w: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920DB" w:rsidRDefault="00B920DB" w:rsidP="00500C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условиях модернизации всей системы образования в России основой современной дошкольной педагогики должно быть сообщество детей, педагогов и родителей, а </w:t>
      </w:r>
      <w:r w:rsidR="001237B4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сетевое взаимодействие педагогов и воспитателей разной квалификации всех подразделений образовательного учреждения.</w:t>
      </w:r>
      <w:r w:rsid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[2: с. 122]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усилия отдельных педагогов не принесут желаемых успехов, если они не согласованы с действиями других педагогов, если нет единства действий.</w:t>
      </w:r>
      <w:r w:rsidR="0012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носит коллективный характер, и ее результаты во многом зависят от объединенных усилий всего коллектива образовательного учреждения. При таком командном подходе формируется коллектив единомышленников, заинтересованных в отборе оптимальных способов воспитания и обучения детей. [1: с. 8]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определенных условиях большинство членов коллектива способны выйти на уровень педагогического сообщества. Так что же такое сообщество? По мнению С. И. Ожегова: «СООБЩЕСТВО - объединение людей, народов, государств, имеющих общие интересы, цели». [4: с. 688]</w:t>
      </w:r>
    </w:p>
    <w:p w:rsidR="00500C8F" w:rsidRPr="00B920DB" w:rsidRDefault="001237B4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экспериментальные площадки разных уровней, инновационные сети, массовые образовательные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и малые группы педагогических работников и пр.</w:t>
      </w:r>
    </w:p>
    <w:p w:rsidR="00500C8F" w:rsidRPr="00B920DB" w:rsidRDefault="00500C8F" w:rsidP="001237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организации </w:t>
      </w:r>
      <w:r w:rsidR="0012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сообществ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инновационного потенциала дошкольн</w:t>
      </w:r>
      <w:r w:rsidR="0012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12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12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7B4" w:rsidRPr="001237B4" w:rsidRDefault="001237B4" w:rsidP="001237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Одна из задач МБДОУ на 2018/2019 учебный год </w:t>
      </w:r>
      <w:r>
        <w:rPr>
          <w:rFonts w:ascii="Times New Roman CYR" w:eastAsia="Calibri" w:hAnsi="Times New Roman CYR" w:cs="Times New Roman CYR"/>
          <w:sz w:val="28"/>
          <w:szCs w:val="28"/>
        </w:rPr>
        <w:t>с</w:t>
      </w:r>
      <w:r w:rsidRPr="001237B4">
        <w:rPr>
          <w:rFonts w:ascii="Times New Roman CYR" w:eastAsia="Calibri" w:hAnsi="Times New Roman CYR" w:cs="Times New Roman CYR"/>
          <w:sz w:val="28"/>
          <w:szCs w:val="28"/>
        </w:rPr>
        <w:t>оздать условия для развития профессиональных компетенций педагогических работников через образовательную деятельность профессиональных сообществ.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B4329" w:rsidRP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29">
        <w:rPr>
          <w:rFonts w:ascii="Times New Roman" w:eastAsia="Calibri" w:hAnsi="Times New Roman" w:cs="Times New Roman"/>
          <w:sz w:val="28"/>
          <w:szCs w:val="28"/>
        </w:rPr>
        <w:t>Определение направлений образовательной деятельности профессиональных сообществ МБДОУ.</w:t>
      </w:r>
    </w:p>
    <w:p w:rsidR="006B4329" w:rsidRP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29">
        <w:rPr>
          <w:rFonts w:ascii="Times New Roman" w:eastAsia="Calibri" w:hAnsi="Times New Roman" w:cs="Times New Roman"/>
          <w:sz w:val="28"/>
          <w:szCs w:val="28"/>
        </w:rPr>
        <w:t>Разработка перспективных планов работы по реализации образовательной деятельности профессиональных сообществ МБДОУ.</w:t>
      </w:r>
    </w:p>
    <w:p w:rsid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целесообразное сотрудничество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решения общих проблем.</w:t>
      </w:r>
    </w:p>
    <w:p w:rsid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проектных разработок, их апробация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внедрение.</w:t>
      </w:r>
    </w:p>
    <w:p w:rsid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предъявляемых результатов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разовательном пространстве сети.</w:t>
      </w:r>
    </w:p>
    <w:p w:rsidR="006B4329" w:rsidRPr="006B4329" w:rsidRDefault="006B4329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дошкольного образования через доступность и открытость результатов</w:t>
      </w:r>
      <w:r w:rsidRPr="006B4329">
        <w:rPr>
          <w:rFonts w:ascii="Times New Roman" w:eastAsia="Calibri" w:hAnsi="Times New Roman" w:cs="Times New Roman"/>
          <w:sz w:val="28"/>
          <w:szCs w:val="28"/>
        </w:rPr>
        <w:t xml:space="preserve"> деятельности профессиональных сообществ МБДОУ.</w:t>
      </w:r>
    </w:p>
    <w:p w:rsidR="00500C8F" w:rsidRPr="006B4329" w:rsidRDefault="00500C8F" w:rsidP="006B43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</w:t>
      </w:r>
      <w:r w:rsid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 для позиционирования ДОУ.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работы </w:t>
      </w:r>
      <w:r w:rsid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сообщества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2 формы методов:</w:t>
      </w:r>
    </w:p>
    <w:p w:rsidR="00500C8F" w:rsidRDefault="00500C8F" w:rsidP="006B432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</w:t>
      </w:r>
      <w:r w:rsid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 консультирования.</w:t>
      </w:r>
    </w:p>
    <w:p w:rsidR="00500C8F" w:rsidRPr="006B4329" w:rsidRDefault="00500C8F" w:rsidP="006B432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педагогов в совместное взаимодействие, такие как круглые столы, открытые мероприятия, мастер классы, презентации, тренинги, семинары, консультации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 w:rsidRPr="006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взаимодействия ведется работа в трех направлениях: с родителями, с детьми, с педагогами.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с родителями – повышение их компетентности, овладение навыками эффективного взаимодействия, вовлечение их во взаимодействие по проектированию образовательного пространства.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– тренинги, консультации, проведение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конференций, совместных мероприятий и т.д.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 созданном образовательном пространстве, исходя из потребностей самих детей, провод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образовательная деятельность по разным направлениям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педагогами 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психологической компетентности, личностного и профессионального развития.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наш эксперимент (в рамках каждого ДОУ) способствует более тесному контакту всех специалистов: старших воспитателей, воспитателей, музыкальных руководителей, учителей - логопедов - все это объединяет педагогов ДОУ как коллектив единомышленников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педагогическом сообществе.</w:t>
      </w:r>
    </w:p>
    <w:p w:rsidR="00500C8F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педагогов 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сформировалось по следующим направлениям:</w:t>
      </w:r>
    </w:p>
    <w:p w:rsidR="007B53FA" w:rsidRDefault="007B53FA" w:rsidP="007B53F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7B53FA" w:rsidRDefault="007B53FA" w:rsidP="007B53F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предметно-пространственной среды.</w:t>
      </w:r>
    </w:p>
    <w:p w:rsidR="007B53FA" w:rsidRDefault="007B53FA" w:rsidP="007B53F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здоровье воспитанников.</w:t>
      </w:r>
    </w:p>
    <w:p w:rsidR="007B53FA" w:rsidRPr="007B53FA" w:rsidRDefault="007B53FA" w:rsidP="007B53F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эмоционального выгорания педагогов.</w:t>
      </w:r>
    </w:p>
    <w:p w:rsidR="007B53FA" w:rsidRPr="007B53FA" w:rsidRDefault="007B53FA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Стратегия деятельности</w:t>
      </w:r>
    </w:p>
    <w:p w:rsidR="00500C8F" w:rsidRPr="00B920DB" w:rsidRDefault="007B53FA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кспериментальная работа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 изменения,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произойдут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профессиональном сознании педагогов и специалистов, в становлении личности детей разных возрастов, в вовлечении семьи в процесс воспитания детей в едином образовательном пространстве: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педагогическое сообщество имеет единую цель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C8F" w:rsidRPr="00B920DB" w:rsidRDefault="007B53FA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ктивная презентация своих наработок;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социокультурны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связей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C8F" w:rsidRPr="00B920DB" w:rsidRDefault="006E6A1E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r w:rsidR="007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сотрудничает с МБДОУ путем непосредственного вовлечения в образовательную деятельность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C8F" w:rsidRPr="00B920DB" w:rsidRDefault="006E6A1E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5.Сложилась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инновационная развивающая социально-педагогическая среда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500C8F"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для дошкольников, так и для взрослых субъектов образования.</w:t>
      </w:r>
      <w:r w:rsidR="000E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E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профессионального сообщества 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педагогам общаться друг с другом, решать профессиональные вопросы, реализовать себя и повышать свой профессиональный уровень. </w:t>
      </w:r>
    </w:p>
    <w:p w:rsidR="00500C8F" w:rsidRPr="00B920DB" w:rsidRDefault="00500C8F" w:rsidP="000E53A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Ближайшая перспектива развития инновационной деятельности </w:t>
      </w:r>
      <w:r w:rsidR="000E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заключена в апробации наметившихся стратегических направлений. </w:t>
      </w: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Особое значение приобретает внедрение педагогического опыта, то есть такое обобщение и презентация опыта, которые позволяют воспользоваться не только идеями, но и конкретными проектами, методиками, рекомендациями.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Богуславская Т.Н., Никитина Т.А.,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Легова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Критерии оценки качества работы дошкольных образовательных учреждений (по должностям) в рамках перехода на новую систему оплаты труда. – М.: Центр психологического сопровождения образования «ТОЧКА ПСИ», 2010. – С. 192.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Данилина Т.А.,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Урмина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Инновационная деятельность в </w:t>
      </w:r>
      <w:proofErr w:type="gram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:</w:t>
      </w:r>
      <w:proofErr w:type="gram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метод. обеспечение: пособие для рук. и адм. работников. – М.: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Пресс, 2009. – С. 320.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Козлова С.А. Программа социального развития ребенка. Изд. 2-е доп. – М.: Школьная пресса, 2010. – С. 64.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Ожегов С.И. Словарь русского </w:t>
      </w:r>
      <w:proofErr w:type="gram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языка./</w:t>
      </w:r>
      <w:proofErr w:type="gram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 ред. д-ра филолог. наук проф. Н.Ю. Шведовой./М.: Сов. Энциклопедия, 1972. – С. 846.</w:t>
      </w:r>
    </w:p>
    <w:p w:rsidR="00500C8F" w:rsidRPr="00B920DB" w:rsidRDefault="00500C8F" w:rsidP="00B920D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Протасова Е.Ю., Проскурина З.А., Родина Н.М. Особенности обучения детей дошкольного возраста в условиях </w:t>
      </w:r>
      <w:proofErr w:type="gram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многоязычия./</w:t>
      </w:r>
      <w:proofErr w:type="gram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Под. ред. Л.Е. </w:t>
      </w:r>
      <w:proofErr w:type="spellStart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Курнешовой</w:t>
      </w:r>
      <w:proofErr w:type="spellEnd"/>
      <w:r w:rsidRPr="00B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./М.: Центр «Школьная книга», 2007. – С. 272.</w:t>
      </w:r>
    </w:p>
    <w:p w:rsidR="00F8767A" w:rsidRPr="00B920DB" w:rsidRDefault="00F8767A" w:rsidP="00B920D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F8767A" w:rsidRPr="00B9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5227"/>
    <w:multiLevelType w:val="hybridMultilevel"/>
    <w:tmpl w:val="EBE44872"/>
    <w:lvl w:ilvl="0" w:tplc="E6C6C1D6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5090B0E"/>
    <w:multiLevelType w:val="hybridMultilevel"/>
    <w:tmpl w:val="B3BA69D2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67A5"/>
    <w:multiLevelType w:val="hybridMultilevel"/>
    <w:tmpl w:val="064C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A7D47"/>
    <w:multiLevelType w:val="hybridMultilevel"/>
    <w:tmpl w:val="83886D56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1A"/>
    <w:rsid w:val="000E53A5"/>
    <w:rsid w:val="001237B4"/>
    <w:rsid w:val="0027561A"/>
    <w:rsid w:val="00500C8F"/>
    <w:rsid w:val="006B4329"/>
    <w:rsid w:val="006E6A1E"/>
    <w:rsid w:val="007B53FA"/>
    <w:rsid w:val="00B920DB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18AB-D7E8-4D9C-BE1B-2A120B0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99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РЕРИХ</dc:creator>
  <cp:keywords/>
  <dc:description/>
  <cp:lastModifiedBy>ЯНА РЕРИХ</cp:lastModifiedBy>
  <cp:revision>7</cp:revision>
  <dcterms:created xsi:type="dcterms:W3CDTF">2019-05-04T10:28:00Z</dcterms:created>
  <dcterms:modified xsi:type="dcterms:W3CDTF">2019-05-05T13:37:00Z</dcterms:modified>
</cp:coreProperties>
</file>