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4A" w:rsidRPr="00456FFB" w:rsidRDefault="00E8044A" w:rsidP="00E804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6F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8044A" w:rsidRPr="00456FFB" w:rsidRDefault="00E8044A" w:rsidP="00E804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6F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«Детский сад №67» (МБДОУ «Детский сад №67»)</w:t>
      </w:r>
    </w:p>
    <w:p w:rsidR="00E8044A" w:rsidRDefault="00E8044A" w:rsidP="00E8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044A" w:rsidRDefault="00E8044A" w:rsidP="00E8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044A" w:rsidRDefault="00E8044A" w:rsidP="00E8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044A" w:rsidRDefault="00E8044A" w:rsidP="00E8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044A" w:rsidRDefault="00E8044A" w:rsidP="00E8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044A" w:rsidRDefault="00E8044A" w:rsidP="00E8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044A" w:rsidRDefault="00E8044A" w:rsidP="00E8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044A" w:rsidRDefault="00E8044A" w:rsidP="00E8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044A" w:rsidRDefault="00E8044A" w:rsidP="00E8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044A" w:rsidRDefault="00E8044A" w:rsidP="00E8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044A" w:rsidRPr="00E8044A" w:rsidRDefault="00E8044A" w:rsidP="00E8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044A" w:rsidRPr="00E8044A" w:rsidRDefault="00E8044A" w:rsidP="00E8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044A" w:rsidRPr="00E8044A" w:rsidRDefault="00E8044A" w:rsidP="00E8044A">
      <w:pPr>
        <w:spacing w:after="0" w:line="240" w:lineRule="auto"/>
        <w:jc w:val="center"/>
        <w:rPr>
          <w:b/>
        </w:rPr>
      </w:pPr>
      <w:r w:rsidRPr="00E804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выступления</w:t>
      </w:r>
    </w:p>
    <w:p w:rsidR="00E8044A" w:rsidRPr="00E8044A" w:rsidRDefault="00447FBF" w:rsidP="00E8044A">
      <w:pPr>
        <w:spacing w:after="0" w:line="240" w:lineRule="auto"/>
        <w:ind w:firstLine="5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«Методы </w:t>
      </w:r>
      <w:bookmarkStart w:id="0" w:name="_GoBack"/>
      <w:bookmarkEnd w:id="0"/>
      <w:r w:rsidR="00E8044A" w:rsidRPr="00E8044A">
        <w:rPr>
          <w:rFonts w:ascii="Times New Roman" w:eastAsia="Calibri" w:hAnsi="Times New Roman" w:cs="Times New Roman"/>
          <w:b/>
          <w:sz w:val="28"/>
          <w:szCs w:val="28"/>
        </w:rPr>
        <w:t>активизации родителей»</w:t>
      </w:r>
    </w:p>
    <w:p w:rsidR="00E8044A" w:rsidRDefault="00E8044A" w:rsidP="00E80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8044A" w:rsidRDefault="00E8044A" w:rsidP="00E8044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8044A" w:rsidRDefault="00E8044A" w:rsidP="00E8044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8044A" w:rsidRDefault="00E8044A" w:rsidP="00E8044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8044A" w:rsidRDefault="00E8044A" w:rsidP="00E8044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8044A" w:rsidRDefault="00E8044A" w:rsidP="00E8044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8044A" w:rsidRDefault="00E8044A" w:rsidP="00E8044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8044A" w:rsidRDefault="00E8044A" w:rsidP="00E8044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8044A" w:rsidRDefault="00E8044A" w:rsidP="00E8044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8044A" w:rsidRDefault="00E8044A" w:rsidP="00E8044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E8044A" w:rsidTr="00153019">
        <w:tc>
          <w:tcPr>
            <w:tcW w:w="2658" w:type="dxa"/>
          </w:tcPr>
          <w:p w:rsidR="00E8044A" w:rsidRPr="00456FFB" w:rsidRDefault="00E8044A" w:rsidP="00E8044A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56F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Составила: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Захарченко Е.В</w:t>
            </w:r>
            <w:r w:rsidRPr="00456F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., воспитатель</w:t>
            </w:r>
          </w:p>
        </w:tc>
      </w:tr>
    </w:tbl>
    <w:p w:rsidR="00E8044A" w:rsidRDefault="00E8044A" w:rsidP="00E8044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8044A" w:rsidRDefault="00E8044A" w:rsidP="00E8044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8044A" w:rsidRDefault="00E8044A" w:rsidP="00E8044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8044A" w:rsidRDefault="00E8044A" w:rsidP="00E8044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8044A" w:rsidRDefault="00E8044A" w:rsidP="00E8044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8044A" w:rsidRDefault="00E8044A" w:rsidP="00E8044A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C77" w:rsidRPr="00E8044A" w:rsidRDefault="00E8044A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«Мозговой штурм»</w:t>
      </w:r>
    </w:p>
    <w:p w:rsidR="00A01C77" w:rsidRDefault="00A01C77" w:rsidP="00E8044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C77">
        <w:rPr>
          <w:rFonts w:ascii="Times New Roman" w:eastAsia="Calibri" w:hAnsi="Times New Roman" w:cs="Times New Roman"/>
          <w:sz w:val="28"/>
          <w:szCs w:val="28"/>
        </w:rPr>
        <w:t xml:space="preserve">Метод коллективной мыслительной деятельности, позволяющий достичь понимания друг друга, когда общая проблема является личной для целой группы. </w:t>
      </w:r>
    </w:p>
    <w:p w:rsidR="00E8044A" w:rsidRPr="00A01C77" w:rsidRDefault="00E8044A" w:rsidP="00E8044A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C77" w:rsidRPr="00E8044A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044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E8044A">
        <w:rPr>
          <w:rFonts w:ascii="Times New Roman" w:eastAsia="Calibri" w:hAnsi="Times New Roman" w:cs="Times New Roman"/>
          <w:b/>
          <w:sz w:val="28"/>
          <w:szCs w:val="28"/>
        </w:rPr>
        <w:t>Реверсион</w:t>
      </w:r>
      <w:r w:rsidR="00E8044A">
        <w:rPr>
          <w:rFonts w:ascii="Times New Roman" w:eastAsia="Calibri" w:hAnsi="Times New Roman" w:cs="Times New Roman"/>
          <w:b/>
          <w:sz w:val="28"/>
          <w:szCs w:val="28"/>
        </w:rPr>
        <w:t>ная</w:t>
      </w:r>
      <w:proofErr w:type="spellEnd"/>
      <w:r w:rsidR="00E8044A">
        <w:rPr>
          <w:rFonts w:ascii="Times New Roman" w:eastAsia="Calibri" w:hAnsi="Times New Roman" w:cs="Times New Roman"/>
          <w:b/>
          <w:sz w:val="28"/>
          <w:szCs w:val="28"/>
        </w:rPr>
        <w:t xml:space="preserve"> мозговая атака, или Разнос»</w:t>
      </w: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C77">
        <w:rPr>
          <w:rFonts w:ascii="Times New Roman" w:eastAsia="Calibri" w:hAnsi="Times New Roman" w:cs="Times New Roman"/>
          <w:sz w:val="28"/>
          <w:szCs w:val="28"/>
        </w:rPr>
        <w:t>Этот метод отличается от «мозгового штурма» тем, что вместо отсрочки оценочных действий предлагается проявить максимальную критичность, указывая на все недочеты и слабые места процесса, системы, идеи. Этим обеспечивается подготовка решения, направленного на преодоление недостатков.</w:t>
      </w:r>
    </w:p>
    <w:p w:rsidR="00A01C77" w:rsidRPr="00E8044A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4A">
        <w:rPr>
          <w:rFonts w:ascii="Times New Roman" w:eastAsia="Calibri" w:hAnsi="Times New Roman" w:cs="Times New Roman"/>
          <w:b/>
          <w:sz w:val="28"/>
          <w:szCs w:val="28"/>
        </w:rPr>
        <w:t>«Списо</w:t>
      </w:r>
      <w:r w:rsidR="00E8044A">
        <w:rPr>
          <w:rFonts w:ascii="Times New Roman" w:eastAsia="Calibri" w:hAnsi="Times New Roman" w:cs="Times New Roman"/>
          <w:b/>
          <w:sz w:val="28"/>
          <w:szCs w:val="28"/>
        </w:rPr>
        <w:t>к прилагательных и определений»</w:t>
      </w: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C77">
        <w:rPr>
          <w:rFonts w:ascii="Times New Roman" w:eastAsia="Calibri" w:hAnsi="Times New Roman" w:cs="Times New Roman"/>
          <w:sz w:val="28"/>
          <w:szCs w:val="28"/>
        </w:rPr>
        <w:t xml:space="preserve"> Такой список прилагательных определяет различные качества, свойства и характеристики объекта, деятельности или личности, которые необходимо улучшить. Сначала предлагаются качества или характеристики (прилагательные), затем они рассматриваются каждое в отдельности и решается, каким путем можно улучшить или усилить соответствующую характеристику. Например, « Какой бы вы хотели видеть речь вашего ребенка на пороге школы?».  Родители перечисляют качества, т.е. прилагательные, а затем совместно формулируются  пути достижения цели.</w:t>
      </w: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C77" w:rsidRPr="00E8044A" w:rsidRDefault="00E8044A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«Коллективная запись»</w:t>
      </w: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C77">
        <w:rPr>
          <w:rFonts w:ascii="Times New Roman" w:eastAsia="Calibri" w:hAnsi="Times New Roman" w:cs="Times New Roman"/>
          <w:sz w:val="28"/>
          <w:szCs w:val="28"/>
        </w:rPr>
        <w:t xml:space="preserve">Каждый из участников получает записную книжку или лист бумаги, где сформулирована проблема и даются информация или рекомендации, необходимые для ее решения. Родители независимо друг от друга, определяют наиболее важные для них рекомендации, заносят в записную книжку. Затем записи передаются педагогу, он суммирует их, и группа проводит обсуждение. После этого приема можно использовать «мозговой штурм». </w:t>
      </w: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C77" w:rsidRPr="00E8044A" w:rsidRDefault="00E8044A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«Запись на листах»</w:t>
      </w: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C77">
        <w:rPr>
          <w:rFonts w:ascii="Times New Roman" w:eastAsia="Calibri" w:hAnsi="Times New Roman" w:cs="Times New Roman"/>
          <w:sz w:val="28"/>
          <w:szCs w:val="28"/>
        </w:rPr>
        <w:t xml:space="preserve"> При обсуждении проблемы каждый из родителей получает листы бумаги для заметок. Педагог формулирует проблему и просит всех предлагать возможные решения. Каждое предложение записывается на отдельном листе. Проблему нужно формулировать четко. Например, «Как привлечь ребенка к выполнению домашнего задания», каждый родитель пишет свой вариант, затем все мнения обсуждаются. Вводится запрет на критику.</w:t>
      </w: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C77" w:rsidRPr="00E8044A" w:rsidRDefault="00E8044A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«Эвристические вопросы»</w:t>
      </w: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C77">
        <w:rPr>
          <w:rFonts w:ascii="Times New Roman" w:eastAsia="Calibri" w:hAnsi="Times New Roman" w:cs="Times New Roman"/>
          <w:sz w:val="28"/>
          <w:szCs w:val="28"/>
        </w:rPr>
        <w:t>К ним относятся 7 ключевых вопросов: Кто</w:t>
      </w:r>
      <w:proofErr w:type="gramStart"/>
      <w:r w:rsidRPr="00A01C77">
        <w:rPr>
          <w:rFonts w:ascii="Times New Roman" w:eastAsia="Calibri" w:hAnsi="Times New Roman" w:cs="Times New Roman"/>
          <w:sz w:val="28"/>
          <w:szCs w:val="28"/>
        </w:rPr>
        <w:t xml:space="preserve">?, </w:t>
      </w:r>
      <w:proofErr w:type="gramEnd"/>
      <w:r w:rsidRPr="00A01C77">
        <w:rPr>
          <w:rFonts w:ascii="Times New Roman" w:eastAsia="Calibri" w:hAnsi="Times New Roman" w:cs="Times New Roman"/>
          <w:sz w:val="28"/>
          <w:szCs w:val="28"/>
        </w:rPr>
        <w:t>Что?, Где?, Как?, Чем?, Когда? (Почему?). Если перемешать эти вопросы между собой, получится 21 вариант. Последовательно вытягивая такие смешанные вопросы и отвечая на них, родители могут получить новый, интересный взгляд на проблему. Например, 1 и 5 в сочетании кто чем? Последовательно вытягивая такие смешанные и нестандартные вопросы и отвечая на них, родители видят и нестандартные пути их решения.</w:t>
      </w: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4A">
        <w:rPr>
          <w:rFonts w:ascii="Times New Roman" w:eastAsia="Calibri" w:hAnsi="Times New Roman" w:cs="Times New Roman"/>
          <w:b/>
          <w:sz w:val="28"/>
          <w:szCs w:val="28"/>
        </w:rPr>
        <w:t>Решение проблемных задач</w:t>
      </w:r>
      <w:r w:rsidRPr="00A01C77">
        <w:rPr>
          <w:rFonts w:ascii="Times New Roman" w:eastAsia="Calibri" w:hAnsi="Times New Roman" w:cs="Times New Roman"/>
          <w:sz w:val="28"/>
          <w:szCs w:val="28"/>
        </w:rPr>
        <w:t xml:space="preserve"> семейного воспитания  побуждает родителей к поиску наиболее подходящей формы поведения, упражняет в логичности и доказательности рассуждений, развивает чувство педагогического такта. Для обсуждения предлагаются подобные проблемные ситуации. Вы наказали ребенка, но позже выяснилось, что он не виноват. Как вы поступите и почему именно так? Или: ваша трехлетняя дочь шалит в кафетерии, куда вы ненадолго зашли, - смеется, бегает между столами, размахивает руками. Вы, думая об остальных присутствующих, остановили ее, усадили за стол и сурово отчитали. Какую реакцию на действия родителей можно ожидать от ребенка, который не умеет пока понимать потребности других людей? Какой опыт может получить ребенок в данной ситуации? </w:t>
      </w: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4A">
        <w:rPr>
          <w:rFonts w:ascii="Times New Roman" w:eastAsia="Calibri" w:hAnsi="Times New Roman" w:cs="Times New Roman"/>
          <w:b/>
          <w:sz w:val="28"/>
          <w:szCs w:val="28"/>
        </w:rPr>
        <w:t>Ролевое проигрывание семейных ситуаций</w:t>
      </w:r>
      <w:r w:rsidRPr="00A01C77">
        <w:rPr>
          <w:rFonts w:ascii="Times New Roman" w:eastAsia="Calibri" w:hAnsi="Times New Roman" w:cs="Times New Roman"/>
          <w:sz w:val="28"/>
          <w:szCs w:val="28"/>
        </w:rPr>
        <w:t xml:space="preserve"> обогащает арсенал способов родительского поведения и взаимодействия с ребенком. Дается, например, такое задание: проиграйте, пожалуйста, как вы будете устанавливать конта</w:t>
      </w:r>
      <w:proofErr w:type="gramStart"/>
      <w:r w:rsidRPr="00A01C77">
        <w:rPr>
          <w:rFonts w:ascii="Times New Roman" w:eastAsia="Calibri" w:hAnsi="Times New Roman" w:cs="Times New Roman"/>
          <w:sz w:val="28"/>
          <w:szCs w:val="28"/>
        </w:rPr>
        <w:t>кт с пл</w:t>
      </w:r>
      <w:proofErr w:type="gramEnd"/>
      <w:r w:rsidRPr="00A01C77">
        <w:rPr>
          <w:rFonts w:ascii="Times New Roman" w:eastAsia="Calibri" w:hAnsi="Times New Roman" w:cs="Times New Roman"/>
          <w:sz w:val="28"/>
          <w:szCs w:val="28"/>
        </w:rPr>
        <w:t xml:space="preserve">ачущим ребенком, и др. </w:t>
      </w:r>
    </w:p>
    <w:p w:rsidR="00A01C77" w:rsidRPr="00E8044A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C77" w:rsidRPr="00E8044A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8044A">
        <w:rPr>
          <w:rFonts w:ascii="Times New Roman" w:eastAsia="Calibri" w:hAnsi="Times New Roman" w:cs="Times New Roman"/>
          <w:b/>
          <w:sz w:val="28"/>
          <w:szCs w:val="28"/>
        </w:rPr>
        <w:t>Тренинговые</w:t>
      </w:r>
      <w:proofErr w:type="spellEnd"/>
      <w:r w:rsidRPr="00E8044A">
        <w:rPr>
          <w:rFonts w:ascii="Times New Roman" w:eastAsia="Calibri" w:hAnsi="Times New Roman" w:cs="Times New Roman"/>
          <w:b/>
          <w:sz w:val="28"/>
          <w:szCs w:val="28"/>
        </w:rPr>
        <w:t xml:space="preserve"> игровые упражнения и задания.</w:t>
      </w: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1C77">
        <w:rPr>
          <w:rFonts w:ascii="Times New Roman" w:eastAsia="Calibri" w:hAnsi="Times New Roman" w:cs="Times New Roman"/>
          <w:sz w:val="28"/>
          <w:szCs w:val="28"/>
        </w:rPr>
        <w:t>Родители дают оценку разным способам воздействия на ребенка и формам обращения к нему, выбирают более удачные, заменяют нежелательные конструктивными (вместо "Почему ты опять не убрал свои игрушки?"</w:t>
      </w:r>
      <w:proofErr w:type="gramEnd"/>
      <w:r w:rsidRPr="00A01C7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A01C77">
        <w:rPr>
          <w:rFonts w:ascii="Times New Roman" w:eastAsia="Calibri" w:hAnsi="Times New Roman" w:cs="Times New Roman"/>
          <w:sz w:val="28"/>
          <w:szCs w:val="28"/>
        </w:rPr>
        <w:t>"Я не сомневаюсь, что эти игрушки слушаются своего хозяина").</w:t>
      </w:r>
      <w:proofErr w:type="gramEnd"/>
      <w:r w:rsidRPr="00A01C77">
        <w:rPr>
          <w:rFonts w:ascii="Times New Roman" w:eastAsia="Calibri" w:hAnsi="Times New Roman" w:cs="Times New Roman"/>
          <w:sz w:val="28"/>
          <w:szCs w:val="28"/>
        </w:rPr>
        <w:t xml:space="preserve">  Или родители должны определить, почему неконструктивны такие слова, обращенные к ребенку: "Стыдно!", "Меня не устраивают твои "хочу", мало ли, что ты хочешь!", "Что бы ты без меня дела</w:t>
      </w:r>
      <w:proofErr w:type="gramStart"/>
      <w:r w:rsidRPr="00A01C77">
        <w:rPr>
          <w:rFonts w:ascii="Times New Roman" w:eastAsia="Calibri" w:hAnsi="Times New Roman" w:cs="Times New Roman"/>
          <w:sz w:val="28"/>
          <w:szCs w:val="28"/>
        </w:rPr>
        <w:t>л(</w:t>
      </w:r>
      <w:proofErr w:type="gramEnd"/>
      <w:r w:rsidRPr="00A01C77">
        <w:rPr>
          <w:rFonts w:ascii="Times New Roman" w:eastAsia="Calibri" w:hAnsi="Times New Roman" w:cs="Times New Roman"/>
          <w:sz w:val="28"/>
          <w:szCs w:val="28"/>
        </w:rPr>
        <w:t xml:space="preserve">а)?", "Как ты можешь поступать так со мной!" и др. Задания могут выполняться в такой форме: воспитатель начинает фразу: "Хорошо учиться в школе - это значит..." или "Для меня диалог с ребенком - это..." Мать или отец  должны закончить предложение. </w:t>
      </w: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C77">
        <w:rPr>
          <w:rFonts w:ascii="Times New Roman" w:eastAsia="Calibri" w:hAnsi="Times New Roman" w:cs="Times New Roman"/>
          <w:sz w:val="28"/>
          <w:szCs w:val="28"/>
        </w:rPr>
        <w:t xml:space="preserve">Анализ родителями поведения ребенка  помогает им понять мотивы его поступков, психические и возрастные потребности. </w:t>
      </w:r>
    </w:p>
    <w:p w:rsidR="00A01C77" w:rsidRPr="00E8044A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1C77" w:rsidRPr="00E8044A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044A">
        <w:rPr>
          <w:rFonts w:ascii="Times New Roman" w:eastAsia="Calibri" w:hAnsi="Times New Roman" w:cs="Times New Roman"/>
          <w:b/>
          <w:sz w:val="28"/>
          <w:szCs w:val="28"/>
        </w:rPr>
        <w:t>Обращение к опыту родителей.</w:t>
      </w: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C77">
        <w:rPr>
          <w:rFonts w:ascii="Times New Roman" w:eastAsia="Calibri" w:hAnsi="Times New Roman" w:cs="Times New Roman"/>
          <w:sz w:val="28"/>
          <w:szCs w:val="28"/>
        </w:rPr>
        <w:t>Педагог предлагает: "Назовите метод воздействия, который более других помогает вам в налаживании отношений с сыном или дочерью?" Или: "Был ли подобный случай в вашей практике? Расскажите о нем, пожалуйста", или: "Вспомните, какую реакцию вызывает у вашего ребенка применение поощрений и наказаний" и т.п. Побуждение родителей к обмену опытом активизирует их потребность анализировать собственные удачи и просчеты, соотносить их с приемами и способами воспитания, применяемыми в аналогичных ситуациях другими родителями.</w:t>
      </w: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4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Игровое взаимодействие родителей и детей</w:t>
      </w:r>
      <w:r w:rsidRPr="00A01C77">
        <w:rPr>
          <w:rFonts w:ascii="Times New Roman" w:eastAsia="Calibri" w:hAnsi="Times New Roman" w:cs="Times New Roman"/>
          <w:sz w:val="28"/>
          <w:szCs w:val="28"/>
        </w:rPr>
        <w:t xml:space="preserve"> в различных формах деятельности (рисование, лепка, спортивные игры, театрализованная деятельность и др.) способствует приобретению опыта партнерских отношений. </w:t>
      </w: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C77" w:rsidRPr="00A01C77" w:rsidRDefault="00A01C77" w:rsidP="00A01C77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C77">
        <w:rPr>
          <w:rFonts w:ascii="Times New Roman" w:eastAsia="Calibri" w:hAnsi="Times New Roman" w:cs="Times New Roman"/>
          <w:sz w:val="28"/>
          <w:szCs w:val="28"/>
        </w:rPr>
        <w:t xml:space="preserve">Предложенные методы  предоставляют родителям возможность моделировать варианты своего поведения в игровой обстановке. Когда родитель в игре моделирует собственное поведение, его взгляд на воспитательную проблему расширяется. </w:t>
      </w:r>
    </w:p>
    <w:sectPr w:rsidR="00A01C77" w:rsidRPr="00A01C77" w:rsidSect="005F23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63"/>
    <w:rsid w:val="00447FBF"/>
    <w:rsid w:val="008E46FC"/>
    <w:rsid w:val="008E4E63"/>
    <w:rsid w:val="00A01C77"/>
    <w:rsid w:val="00E8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shefer</dc:creator>
  <cp:keywords/>
  <dc:description/>
  <cp:lastModifiedBy>natali shefer</cp:lastModifiedBy>
  <cp:revision>4</cp:revision>
  <dcterms:created xsi:type="dcterms:W3CDTF">2019-10-27T11:35:00Z</dcterms:created>
  <dcterms:modified xsi:type="dcterms:W3CDTF">2019-10-27T14:40:00Z</dcterms:modified>
</cp:coreProperties>
</file>