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1E" w:rsidRPr="00456FFB" w:rsidRDefault="0078271E" w:rsidP="007827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56F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8271E" w:rsidRPr="00456FFB" w:rsidRDefault="0078271E" w:rsidP="007827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56F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«Детский сад №67» (МБДОУ «Детский сад №67»)</w:t>
      </w:r>
    </w:p>
    <w:p w:rsidR="0078271E" w:rsidRDefault="0078271E" w:rsidP="00782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271E" w:rsidRDefault="0078271E" w:rsidP="00782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271E" w:rsidRDefault="0078271E" w:rsidP="00782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271E" w:rsidRDefault="0078271E" w:rsidP="00782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271E" w:rsidRDefault="0078271E" w:rsidP="00782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271E" w:rsidRDefault="0078271E" w:rsidP="00782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271E" w:rsidRDefault="0078271E" w:rsidP="00782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271E" w:rsidRDefault="0078271E" w:rsidP="00782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271E" w:rsidRDefault="0078271E" w:rsidP="00782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271E" w:rsidRDefault="0078271E" w:rsidP="00782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271E" w:rsidRDefault="0078271E" w:rsidP="00782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271E" w:rsidRDefault="0078271E" w:rsidP="00782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271E" w:rsidRDefault="0078271E" w:rsidP="00782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Сценарий</w:t>
      </w:r>
      <w:r w:rsidRPr="0084643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выступления</w:t>
      </w:r>
    </w:p>
    <w:p w:rsidR="0078271E" w:rsidRDefault="0078271E" w:rsidP="00782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Портфолио воспитателя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78271E" w:rsidRDefault="0078271E" w:rsidP="0078271E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78271E" w:rsidRDefault="0078271E" w:rsidP="0078271E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78271E" w:rsidRDefault="0078271E" w:rsidP="0078271E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78271E" w:rsidRDefault="0078271E" w:rsidP="0078271E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78271E" w:rsidRDefault="0078271E" w:rsidP="0078271E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78271E" w:rsidRDefault="0078271E" w:rsidP="0078271E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78271E" w:rsidRDefault="0078271E" w:rsidP="0078271E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78271E" w:rsidRDefault="0078271E" w:rsidP="0078271E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tbl>
      <w:tblPr>
        <w:tblStyle w:val="a4"/>
        <w:tblpPr w:leftFromText="180" w:rightFromText="180" w:vertAnchor="text" w:horzAnchor="margin" w:tblpXSpec="right" w:tblpY="3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8"/>
      </w:tblGrid>
      <w:tr w:rsidR="0078271E" w:rsidTr="00335717">
        <w:tc>
          <w:tcPr>
            <w:tcW w:w="2658" w:type="dxa"/>
          </w:tcPr>
          <w:p w:rsidR="0078271E" w:rsidRPr="00456FFB" w:rsidRDefault="0078271E" w:rsidP="00335717">
            <w:pPr>
              <w:spacing w:before="100" w:beforeAutospacing="1" w:after="75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56F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Составила: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Захарченко Е.В</w:t>
            </w:r>
            <w:r w:rsidRPr="00456F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., воспитатель</w:t>
            </w:r>
          </w:p>
        </w:tc>
      </w:tr>
    </w:tbl>
    <w:p w:rsidR="0078271E" w:rsidRDefault="0078271E" w:rsidP="0078271E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78271E" w:rsidRDefault="0078271E" w:rsidP="0078271E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78271E" w:rsidRDefault="0078271E" w:rsidP="0078271E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78271E" w:rsidRDefault="0078271E" w:rsidP="0078271E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78271E" w:rsidRDefault="0078271E" w:rsidP="0078271E"/>
    <w:p w:rsidR="0078271E" w:rsidRDefault="0078271E" w:rsidP="0078271E"/>
    <w:p w:rsidR="0078271E" w:rsidRDefault="0078271E" w:rsidP="0078271E"/>
    <w:p w:rsidR="0078271E" w:rsidRDefault="0078271E" w:rsidP="0078271E"/>
    <w:p w:rsidR="0078271E" w:rsidRPr="0078271E" w:rsidRDefault="0078271E" w:rsidP="0078271E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Предназначение портфолио</w:t>
      </w:r>
    </w:p>
    <w:p w:rsidR="0078271E" w:rsidRPr="0078271E" w:rsidRDefault="0078271E" w:rsidP="0078271E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8271E">
        <w:rPr>
          <w:sz w:val="28"/>
          <w:szCs w:val="28"/>
        </w:rPr>
        <w:t>Портфолио предназначается для:</w:t>
      </w:r>
    </w:p>
    <w:p w:rsidR="0078271E" w:rsidRDefault="0078271E" w:rsidP="0078271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78271E">
        <w:rPr>
          <w:sz w:val="28"/>
          <w:szCs w:val="28"/>
        </w:rPr>
        <w:t>самооценки и стимулирования профессионального роста</w:t>
      </w:r>
      <w:r>
        <w:rPr>
          <w:sz w:val="28"/>
          <w:szCs w:val="28"/>
        </w:rPr>
        <w:t xml:space="preserve"> и деятельности </w:t>
      </w:r>
      <w:proofErr w:type="spellStart"/>
      <w:r>
        <w:rPr>
          <w:sz w:val="28"/>
          <w:szCs w:val="28"/>
        </w:rPr>
        <w:t>воспитате</w:t>
      </w:r>
      <w:proofErr w:type="spellEnd"/>
    </w:p>
    <w:p w:rsidR="0078271E" w:rsidRPr="0078271E" w:rsidRDefault="0078271E" w:rsidP="0078271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78271E">
        <w:rPr>
          <w:sz w:val="28"/>
          <w:szCs w:val="28"/>
        </w:rPr>
        <w:t>оценивания квалификационного уровня и качества профессиональной деятельности (во время аттестации, определения размеров стимулирующих надбавок</w:t>
      </w:r>
      <w:r>
        <w:rPr>
          <w:sz w:val="28"/>
          <w:szCs w:val="28"/>
        </w:rPr>
        <w:t xml:space="preserve"> и поощрительных выплат и пр.).</w:t>
      </w:r>
    </w:p>
    <w:p w:rsidR="0078271E" w:rsidRPr="0078271E" w:rsidRDefault="0078271E" w:rsidP="0078271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78271E">
        <w:rPr>
          <w:b/>
          <w:sz w:val="28"/>
          <w:szCs w:val="28"/>
        </w:rPr>
        <w:t>Структура Портфолио</w:t>
      </w:r>
    </w:p>
    <w:p w:rsidR="0078271E" w:rsidRDefault="0078271E" w:rsidP="0078271E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78271E">
        <w:rPr>
          <w:sz w:val="28"/>
          <w:szCs w:val="28"/>
        </w:rPr>
        <w:t>Введение</w:t>
      </w:r>
    </w:p>
    <w:p w:rsidR="0078271E" w:rsidRDefault="0078271E" w:rsidP="0078271E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78271E">
        <w:rPr>
          <w:sz w:val="28"/>
          <w:szCs w:val="28"/>
        </w:rPr>
        <w:t>Портрет</w:t>
      </w:r>
    </w:p>
    <w:p w:rsidR="0078271E" w:rsidRDefault="0078271E" w:rsidP="0078271E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78271E">
        <w:rPr>
          <w:sz w:val="28"/>
          <w:szCs w:val="28"/>
        </w:rPr>
        <w:t>Папка профессиональных достижений</w:t>
      </w:r>
    </w:p>
    <w:p w:rsidR="0078271E" w:rsidRDefault="0078271E" w:rsidP="0078271E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78271E">
        <w:rPr>
          <w:sz w:val="28"/>
          <w:szCs w:val="28"/>
        </w:rPr>
        <w:t>Папка достижений воспитанников</w:t>
      </w:r>
    </w:p>
    <w:p w:rsidR="0078271E" w:rsidRDefault="0078271E" w:rsidP="0078271E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78271E">
        <w:rPr>
          <w:sz w:val="28"/>
          <w:szCs w:val="28"/>
        </w:rPr>
        <w:t>Папка подтверждающих документов</w:t>
      </w:r>
    </w:p>
    <w:p w:rsidR="0078271E" w:rsidRPr="0078271E" w:rsidRDefault="0078271E" w:rsidP="0078271E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78271E">
        <w:rPr>
          <w:sz w:val="28"/>
          <w:szCs w:val="28"/>
        </w:rPr>
        <w:t>Папка экспертных оценок, отзывов, рекомендаций</w:t>
      </w:r>
    </w:p>
    <w:p w:rsidR="0078271E" w:rsidRPr="0078271E" w:rsidRDefault="0078271E" w:rsidP="0078271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78271E">
        <w:rPr>
          <w:b/>
          <w:sz w:val="28"/>
          <w:szCs w:val="28"/>
        </w:rPr>
        <w:t>Содержание разделов</w:t>
      </w:r>
    </w:p>
    <w:p w:rsidR="0078271E" w:rsidRDefault="0078271E" w:rsidP="0078271E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78271E">
        <w:rPr>
          <w:sz w:val="28"/>
          <w:szCs w:val="28"/>
        </w:rPr>
        <w:t>В разделе «Введение» воспитатель представляет сведения о профессиональном статусе, стаже работы, образовании, личные данные. Эти сведения воспитателю помогает формировать руководитель дошкольного образовательного учреждения.</w:t>
      </w:r>
    </w:p>
    <w:p w:rsidR="0078271E" w:rsidRDefault="0078271E" w:rsidP="0078271E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78271E">
        <w:rPr>
          <w:sz w:val="28"/>
          <w:szCs w:val="28"/>
        </w:rPr>
        <w:t>В раздел «Портрет» воспитатель включает эссе «Я и моя профессия».</w:t>
      </w:r>
    </w:p>
    <w:p w:rsidR="0078271E" w:rsidRDefault="0078271E" w:rsidP="0078271E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8271E">
        <w:rPr>
          <w:sz w:val="28"/>
          <w:szCs w:val="28"/>
        </w:rPr>
        <w:t>В эссе «Я и моя профессия» воспитатель в свободной форме может отразить следующие аспекты: мотивы выбора профессии, представления о качествах, необходимых для успешной профессиональной деятельности, этапы профессионального становления, личностные и профессиональные интересы, перспективы и достижения, изложить педагогическое кредо, дать самоанализ профессиональной компетентности, обозначить темы инновационной и экспериментальной деятельности, отразить творческие достижения и т. д.</w:t>
      </w:r>
      <w:proofErr w:type="gramEnd"/>
    </w:p>
    <w:p w:rsidR="0078271E" w:rsidRDefault="0078271E" w:rsidP="0078271E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8271E">
        <w:rPr>
          <w:sz w:val="28"/>
          <w:szCs w:val="28"/>
        </w:rPr>
        <w:t xml:space="preserve">«Папка профессиональных достижений» включает в себя следующие материалы: планы </w:t>
      </w:r>
      <w:proofErr w:type="spellStart"/>
      <w:r w:rsidRPr="0078271E">
        <w:rPr>
          <w:sz w:val="28"/>
          <w:szCs w:val="28"/>
        </w:rPr>
        <w:t>воспитательно</w:t>
      </w:r>
      <w:proofErr w:type="spellEnd"/>
      <w:r w:rsidRPr="0078271E">
        <w:rPr>
          <w:sz w:val="28"/>
          <w:szCs w:val="28"/>
        </w:rPr>
        <w:t>-образовательной работы с детьми, доклады, сообщения на методических и педагогических советах, публикации, описание опыта работы, иллюстрации и самоанализ развивающей среды, конспекты открытых занятий, перечень разработанных дидактических и методических пособий, тексты проектов разной направленности, системы конспекты занятий или других форм организации работы с детьми, самоотчет о результатах работы за учебный год, видеозаписи</w:t>
      </w:r>
      <w:proofErr w:type="gramEnd"/>
      <w:r w:rsidRPr="0078271E">
        <w:rPr>
          <w:sz w:val="28"/>
          <w:szCs w:val="28"/>
        </w:rPr>
        <w:t xml:space="preserve"> разных форм работы с детьми, родителями, коллегами, результаты анкетирования и отзывы родителей и др. Данный материал служит в качестве иллюстраций и подтверждения профессиональных достижений, позволяет воспитателю создавать личный банк разнообразных по характеру и значимости творческих и методических материалов. В ходе работы над содержательным наполнением этого раздела Портфолио, воспитатель имеет возможность совершенствования ряда педагогических умений: аналитических, прогностических, рефлексивных, и др.</w:t>
      </w:r>
    </w:p>
    <w:p w:rsidR="0078271E" w:rsidRDefault="0078271E" w:rsidP="0078271E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78271E">
        <w:rPr>
          <w:sz w:val="28"/>
          <w:szCs w:val="28"/>
        </w:rPr>
        <w:lastRenderedPageBreak/>
        <w:t>«Папка достижений воспитанников» включает сертификаты об участии воспитанников в различных конкурсах, спортивных мероприятиях, количественные и качественно проработанные данные диагностики продвижения детей в системе образовательного процесса, продукты детского творчества, сертификаты участия детей и педагога в проектах разного уровня и направленности. Материалы этого раздела Портфолио могут опосредованно свидетельствовать о качестве, уровне, содержании профессионально-педагогической деятельности воспитателя, служить иллюстрацией его профессионального творчества, активности, компетентности.</w:t>
      </w:r>
    </w:p>
    <w:p w:rsidR="0078271E" w:rsidRDefault="0078271E" w:rsidP="0078271E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78271E">
        <w:rPr>
          <w:sz w:val="28"/>
          <w:szCs w:val="28"/>
        </w:rPr>
        <w:t xml:space="preserve">«Папка документов» наполняется сертификатами об участии в конференциях, круглых столах, профессиональных и творческих конкурсах, документированными подтверждениями прохождения курсов повышения квалификации, прохождения стажировок, дипломы о профессиональной переподготовке или дополнительном профессиональном образовании, грамоты за успешную реализацию профессионально - </w:t>
      </w:r>
      <w:proofErr w:type="gramStart"/>
      <w:r w:rsidRPr="0078271E">
        <w:rPr>
          <w:sz w:val="28"/>
          <w:szCs w:val="28"/>
        </w:rPr>
        <w:t>педагогический</w:t>
      </w:r>
      <w:proofErr w:type="gramEnd"/>
      <w:r w:rsidRPr="0078271E">
        <w:rPr>
          <w:sz w:val="28"/>
          <w:szCs w:val="28"/>
        </w:rPr>
        <w:t xml:space="preserve"> или общественной деятельности. Материалы этой части Портфолио могут достоверно подтвердить уровень профессионализма и компетентности специалиста, а также уровень его притязаний, официальный статус.</w:t>
      </w:r>
    </w:p>
    <w:p w:rsidR="0078271E" w:rsidRPr="0078271E" w:rsidRDefault="0078271E" w:rsidP="0078271E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78271E">
        <w:rPr>
          <w:sz w:val="28"/>
          <w:szCs w:val="28"/>
        </w:rPr>
        <w:t>«Папка экспертных оценок» включает в себя внешние и внутренние отзывы, рецензии, благодарственные письма, официальные отзывы о внедрении авторских технологий, патенты и т. п. Данные документы являются разнообразными и объективными формами оценки результативности деятельности педагога и могут стимулировать его к дальнейшему профессиональному росту.</w:t>
      </w:r>
    </w:p>
    <w:p w:rsidR="0078271E" w:rsidRPr="0078271E" w:rsidRDefault="0078271E" w:rsidP="0078271E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bookmarkStart w:id="0" w:name="_GoBack"/>
      <w:bookmarkEnd w:id="0"/>
    </w:p>
    <w:p w:rsidR="009741A5" w:rsidRPr="0078271E" w:rsidRDefault="009741A5" w:rsidP="0078271E">
      <w:pPr>
        <w:spacing w:after="0" w:line="240" w:lineRule="auto"/>
        <w:ind w:firstLine="680"/>
        <w:jc w:val="both"/>
        <w:rPr>
          <w:sz w:val="28"/>
          <w:szCs w:val="28"/>
        </w:rPr>
      </w:pPr>
    </w:p>
    <w:sectPr w:rsidR="009741A5" w:rsidRPr="0078271E" w:rsidSect="0078271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D368A"/>
    <w:multiLevelType w:val="hybridMultilevel"/>
    <w:tmpl w:val="0E9855FE"/>
    <w:lvl w:ilvl="0" w:tplc="05866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773D9"/>
    <w:multiLevelType w:val="hybridMultilevel"/>
    <w:tmpl w:val="22B4C27E"/>
    <w:lvl w:ilvl="0" w:tplc="05866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2E034E"/>
    <w:multiLevelType w:val="hybridMultilevel"/>
    <w:tmpl w:val="DC02B7F2"/>
    <w:lvl w:ilvl="0" w:tplc="05866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6C24D6"/>
    <w:multiLevelType w:val="hybridMultilevel"/>
    <w:tmpl w:val="90684FA2"/>
    <w:lvl w:ilvl="0" w:tplc="05866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5E0851"/>
    <w:multiLevelType w:val="hybridMultilevel"/>
    <w:tmpl w:val="7BD2AB60"/>
    <w:lvl w:ilvl="0" w:tplc="05866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BD3"/>
    <w:rsid w:val="002D0BD3"/>
    <w:rsid w:val="0078271E"/>
    <w:rsid w:val="0097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82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82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608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 shefer</dc:creator>
  <cp:keywords/>
  <dc:description/>
  <cp:lastModifiedBy>natali shefer</cp:lastModifiedBy>
  <cp:revision>2</cp:revision>
  <dcterms:created xsi:type="dcterms:W3CDTF">2019-10-27T15:20:00Z</dcterms:created>
  <dcterms:modified xsi:type="dcterms:W3CDTF">2019-10-27T15:24:00Z</dcterms:modified>
</cp:coreProperties>
</file>